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4E1D2" w14:textId="77777777" w:rsidR="000F6547" w:rsidRPr="000F6547" w:rsidRDefault="000F6547" w:rsidP="000F6547">
      <w:pPr>
        <w:keepNext/>
        <w:spacing w:after="0" w:line="240" w:lineRule="auto"/>
        <w:jc w:val="center"/>
        <w:outlineLvl w:val="0"/>
        <w:rPr>
          <w:rFonts w:ascii="Times New Roman" w:eastAsia="Times New Roman" w:hAnsi="Times New Roman" w:cs="Times New Roman"/>
          <w:b/>
          <w:bCs/>
          <w:kern w:val="36"/>
          <w:sz w:val="48"/>
          <w:szCs w:val="48"/>
          <w:lang w:eastAsia="de-DE"/>
        </w:rPr>
      </w:pPr>
      <w:bookmarkStart w:id="0" w:name="_GoBack"/>
      <w:bookmarkEnd w:id="0"/>
      <w:r w:rsidRPr="00071A31">
        <w:rPr>
          <w:rFonts w:ascii="Arial" w:eastAsia="Times New Roman" w:hAnsi="Arial" w:cs="Arial"/>
          <w:b/>
          <w:bCs/>
          <w:color w:val="000000"/>
          <w:kern w:val="36"/>
          <w:sz w:val="28"/>
          <w:szCs w:val="28"/>
          <w:shd w:val="clear" w:color="auto" w:fill="FFFF00"/>
          <w:lang w:eastAsia="de-DE"/>
        </w:rPr>
        <w:t>Kommunikation</w:t>
      </w:r>
      <w:r w:rsidRPr="00071A31">
        <w:rPr>
          <w:rFonts w:ascii="Arial" w:eastAsia="Times New Roman" w:hAnsi="Arial" w:cs="Arial"/>
          <w:b/>
          <w:bCs/>
          <w:color w:val="000000"/>
          <w:kern w:val="36"/>
          <w:sz w:val="24"/>
          <w:szCs w:val="24"/>
          <w:shd w:val="clear" w:color="auto" w:fill="FFFF00"/>
          <w:lang w:eastAsia="de-DE"/>
        </w:rPr>
        <w:t>*erweitern</w:t>
      </w:r>
    </w:p>
    <w:p w14:paraId="4757FF3E" w14:textId="77777777" w:rsidR="000F6547" w:rsidRPr="000F6547" w:rsidRDefault="000F6547" w:rsidP="000F6547">
      <w:pPr>
        <w:spacing w:after="0" w:line="240" w:lineRule="auto"/>
        <w:rPr>
          <w:rFonts w:ascii="Times New Roman" w:eastAsia="Times New Roman" w:hAnsi="Times New Roman" w:cs="Times New Roman"/>
          <w:sz w:val="24"/>
          <w:szCs w:val="24"/>
          <w:lang w:eastAsia="de-DE"/>
        </w:rPr>
      </w:pPr>
      <w:r w:rsidRPr="000F6547">
        <w:rPr>
          <w:rFonts w:ascii="Times New Roman" w:eastAsia="Times New Roman" w:hAnsi="Times New Roman" w:cs="Times New Roman"/>
          <w:sz w:val="24"/>
          <w:szCs w:val="24"/>
          <w:lang w:eastAsia="de-DE"/>
        </w:rPr>
        <w:t> </w:t>
      </w:r>
    </w:p>
    <w:p w14:paraId="15E7D215" w14:textId="77777777" w:rsidR="000F6547" w:rsidRPr="000F6547" w:rsidRDefault="000F6547" w:rsidP="000F6547">
      <w:pPr>
        <w:spacing w:after="0" w:line="240" w:lineRule="auto"/>
        <w:jc w:val="center"/>
        <w:rPr>
          <w:rFonts w:ascii="Times New Roman" w:eastAsia="Times New Roman" w:hAnsi="Times New Roman" w:cs="Times New Roman"/>
          <w:sz w:val="24"/>
          <w:szCs w:val="24"/>
          <w:lang w:eastAsia="de-DE"/>
        </w:rPr>
      </w:pPr>
      <w:r w:rsidRPr="000F6547">
        <w:rPr>
          <w:rFonts w:ascii="Arial" w:eastAsia="Times New Roman" w:hAnsi="Arial" w:cs="Arial"/>
          <w:color w:val="000000"/>
          <w:sz w:val="24"/>
          <w:szCs w:val="24"/>
          <w:lang w:eastAsia="de-DE"/>
        </w:rPr>
        <w:t>Sich im Austausch mit mir und meiner Umwelt befinden</w:t>
      </w:r>
    </w:p>
    <w:p w14:paraId="797319F6" w14:textId="77777777" w:rsidR="000F6547" w:rsidRPr="000F6547" w:rsidRDefault="000F6547" w:rsidP="000F6547">
      <w:pPr>
        <w:spacing w:after="0" w:line="240" w:lineRule="auto"/>
        <w:jc w:val="center"/>
        <w:rPr>
          <w:rFonts w:ascii="Times New Roman" w:eastAsia="Times New Roman" w:hAnsi="Times New Roman" w:cs="Times New Roman"/>
          <w:sz w:val="24"/>
          <w:szCs w:val="24"/>
          <w:lang w:eastAsia="de-DE"/>
        </w:rPr>
      </w:pPr>
      <w:r w:rsidRPr="000F6547">
        <w:rPr>
          <w:rFonts w:ascii="Times New Roman" w:eastAsia="Times New Roman" w:hAnsi="Times New Roman" w:cs="Times New Roman"/>
          <w:sz w:val="24"/>
          <w:szCs w:val="24"/>
          <w:lang w:eastAsia="de-DE"/>
        </w:rPr>
        <w:t> </w:t>
      </w:r>
    </w:p>
    <w:p w14:paraId="4FB7E442" w14:textId="77777777" w:rsidR="000F6547" w:rsidRDefault="000F6547" w:rsidP="00575495">
      <w:pPr>
        <w:keepNext/>
        <w:spacing w:after="0" w:line="240" w:lineRule="auto"/>
        <w:jc w:val="both"/>
        <w:outlineLvl w:val="1"/>
        <w:rPr>
          <w:rFonts w:ascii="Times New Roman" w:eastAsia="Times New Roman" w:hAnsi="Times New Roman" w:cs="Times New Roman"/>
          <w:b/>
          <w:bCs/>
          <w:color w:val="000000"/>
          <w:lang w:eastAsia="de-DE"/>
        </w:rPr>
      </w:pPr>
    </w:p>
    <w:p w14:paraId="5CBC9569" w14:textId="77777777" w:rsidR="00575495" w:rsidRPr="00575495" w:rsidRDefault="00575495" w:rsidP="00575495">
      <w:pPr>
        <w:keepNext/>
        <w:spacing w:after="0" w:line="240" w:lineRule="auto"/>
        <w:jc w:val="both"/>
        <w:outlineLvl w:val="1"/>
        <w:rPr>
          <w:rFonts w:ascii="Times New Roman" w:eastAsia="Times New Roman" w:hAnsi="Times New Roman" w:cs="Times New Roman"/>
          <w:b/>
          <w:bCs/>
          <w:sz w:val="36"/>
          <w:szCs w:val="36"/>
          <w:lang w:eastAsia="de-DE"/>
        </w:rPr>
      </w:pPr>
      <w:r w:rsidRPr="00575495">
        <w:rPr>
          <w:rFonts w:ascii="Times New Roman" w:eastAsia="Times New Roman" w:hAnsi="Times New Roman" w:cs="Times New Roman"/>
          <w:b/>
          <w:bCs/>
          <w:color w:val="000000"/>
          <w:lang w:eastAsia="de-DE"/>
        </w:rPr>
        <w:t>*Wikipedia</w:t>
      </w:r>
    </w:p>
    <w:p w14:paraId="49BCCA64" w14:textId="77777777" w:rsidR="00575495" w:rsidRPr="00575495" w:rsidRDefault="00575495" w:rsidP="00575495">
      <w:pPr>
        <w:tabs>
          <w:tab w:val="left" w:pos="708"/>
          <w:tab w:val="left" w:pos="8041"/>
        </w:tabs>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i/>
          <w:iCs/>
          <w:color w:val="000000"/>
          <w:lang w:eastAsia="de-DE"/>
        </w:rPr>
        <w:t>Kommunikation</w:t>
      </w:r>
      <w:r w:rsidRPr="00575495">
        <w:rPr>
          <w:rFonts w:ascii="Times New Roman" w:eastAsia="Times New Roman" w:hAnsi="Times New Roman" w:cs="Times New Roman"/>
          <w:color w:val="000000"/>
          <w:lang w:eastAsia="de-DE"/>
        </w:rPr>
        <w:t xml:space="preserve"> stammt aus dem Lateinischen </w:t>
      </w:r>
      <w:proofErr w:type="spellStart"/>
      <w:r w:rsidRPr="00575495">
        <w:rPr>
          <w:rFonts w:ascii="Times New Roman" w:eastAsia="Times New Roman" w:hAnsi="Times New Roman" w:cs="Times New Roman"/>
          <w:i/>
          <w:iCs/>
          <w:color w:val="000000"/>
          <w:lang w:eastAsia="de-DE"/>
        </w:rPr>
        <w:t>communicare</w:t>
      </w:r>
      <w:proofErr w:type="spellEnd"/>
      <w:r w:rsidRPr="00575495">
        <w:rPr>
          <w:rFonts w:ascii="Times New Roman" w:eastAsia="Times New Roman" w:hAnsi="Times New Roman" w:cs="Times New Roman"/>
          <w:color w:val="000000"/>
          <w:lang w:eastAsia="de-DE"/>
        </w:rPr>
        <w:t xml:space="preserve"> und bedeutet „teilen, mitteilen, teilnehmen lassen; gemeinsam machen, vereinigen“. In dieser ursprünglichen Bedeutung ist </w:t>
      </w:r>
      <w:proofErr w:type="spellStart"/>
      <w:r w:rsidRPr="00575495">
        <w:rPr>
          <w:rFonts w:ascii="Times New Roman" w:eastAsia="Times New Roman" w:hAnsi="Times New Roman" w:cs="Times New Roman"/>
          <w:color w:val="000000"/>
          <w:lang w:eastAsia="de-DE"/>
        </w:rPr>
        <w:t>u.a.eine</w:t>
      </w:r>
      <w:proofErr w:type="spellEnd"/>
      <w:r w:rsidRPr="00575495">
        <w:rPr>
          <w:rFonts w:ascii="Times New Roman" w:eastAsia="Times New Roman" w:hAnsi="Times New Roman" w:cs="Times New Roman"/>
          <w:color w:val="000000"/>
          <w:lang w:eastAsia="de-DE"/>
        </w:rPr>
        <w:t xml:space="preserve"> Sozialhandlung gemeint, in die mehrere Menschen einbezogen sind. Wesentliche Aspekte dieser Sozialhandlung sind zum einen </w:t>
      </w:r>
      <w:r w:rsidRPr="00575495">
        <w:rPr>
          <w:rFonts w:ascii="Times New Roman" w:eastAsia="Times New Roman" w:hAnsi="Times New Roman" w:cs="Times New Roman"/>
          <w:i/>
          <w:iCs/>
          <w:color w:val="000000"/>
          <w:lang w:eastAsia="de-DE"/>
        </w:rPr>
        <w:t>Anregung und Vollzug von Zeichenprozessen</w:t>
      </w:r>
      <w:r w:rsidRPr="00575495">
        <w:rPr>
          <w:rFonts w:ascii="Times New Roman" w:eastAsia="Times New Roman" w:hAnsi="Times New Roman" w:cs="Times New Roman"/>
          <w:color w:val="000000"/>
          <w:lang w:eastAsia="de-DE"/>
        </w:rPr>
        <w:t xml:space="preserve"> und zum anderen </w:t>
      </w:r>
      <w:r w:rsidRPr="00575495">
        <w:rPr>
          <w:rFonts w:ascii="Times New Roman" w:eastAsia="Times New Roman" w:hAnsi="Times New Roman" w:cs="Times New Roman"/>
          <w:i/>
          <w:iCs/>
          <w:color w:val="000000"/>
          <w:lang w:eastAsia="de-DE"/>
        </w:rPr>
        <w:t>Teilhabe</w:t>
      </w:r>
      <w:r w:rsidRPr="00575495">
        <w:rPr>
          <w:rFonts w:ascii="Times New Roman" w:eastAsia="Times New Roman" w:hAnsi="Times New Roman" w:cs="Times New Roman"/>
          <w:color w:val="000000"/>
          <w:lang w:eastAsia="de-DE"/>
        </w:rPr>
        <w:t xml:space="preserve">, in der etwas </w:t>
      </w:r>
      <w:r w:rsidRPr="00575495">
        <w:rPr>
          <w:rFonts w:ascii="Times New Roman" w:eastAsia="Times New Roman" w:hAnsi="Times New Roman" w:cs="Times New Roman"/>
          <w:i/>
          <w:iCs/>
          <w:color w:val="000000"/>
          <w:lang w:eastAsia="de-DE"/>
        </w:rPr>
        <w:t>als etwas Gemeinsames</w:t>
      </w:r>
      <w:r w:rsidRPr="00575495">
        <w:rPr>
          <w:rFonts w:ascii="Times New Roman" w:eastAsia="Times New Roman" w:hAnsi="Times New Roman" w:cs="Times New Roman"/>
          <w:color w:val="000000"/>
          <w:lang w:eastAsia="de-DE"/>
        </w:rPr>
        <w:t xml:space="preserve"> entsteht (lateinisch </w:t>
      </w:r>
      <w:proofErr w:type="spellStart"/>
      <w:r w:rsidRPr="00575495">
        <w:rPr>
          <w:rFonts w:ascii="Times New Roman" w:eastAsia="Times New Roman" w:hAnsi="Times New Roman" w:cs="Times New Roman"/>
          <w:i/>
          <w:iCs/>
          <w:color w:val="000000"/>
          <w:lang w:eastAsia="de-DE"/>
        </w:rPr>
        <w:t>communio</w:t>
      </w:r>
      <w:proofErr w:type="spellEnd"/>
      <w:r w:rsidRPr="00575495">
        <w:rPr>
          <w:rFonts w:ascii="Times New Roman" w:eastAsia="Times New Roman" w:hAnsi="Times New Roman" w:cs="Times New Roman"/>
          <w:color w:val="000000"/>
          <w:lang w:eastAsia="de-DE"/>
        </w:rPr>
        <w:t xml:space="preserve">: „Gemeinschaft“, </w:t>
      </w:r>
      <w:proofErr w:type="spellStart"/>
      <w:r w:rsidRPr="00575495">
        <w:rPr>
          <w:rFonts w:ascii="Times New Roman" w:eastAsia="Times New Roman" w:hAnsi="Times New Roman" w:cs="Times New Roman"/>
          <w:i/>
          <w:iCs/>
          <w:color w:val="000000"/>
          <w:lang w:eastAsia="de-DE"/>
        </w:rPr>
        <w:t>communis</w:t>
      </w:r>
      <w:proofErr w:type="spellEnd"/>
      <w:r w:rsidRPr="00575495">
        <w:rPr>
          <w:rFonts w:ascii="Times New Roman" w:eastAsia="Times New Roman" w:hAnsi="Times New Roman" w:cs="Times New Roman"/>
          <w:color w:val="000000"/>
          <w:lang w:eastAsia="de-DE"/>
        </w:rPr>
        <w:t>: „gemeinsam“).</w:t>
      </w:r>
    </w:p>
    <w:p w14:paraId="6AAD31B9" w14:textId="77777777" w:rsidR="00575495" w:rsidRPr="00575495" w:rsidRDefault="00575495" w:rsidP="00575495">
      <w:pPr>
        <w:tabs>
          <w:tab w:val="left" w:pos="708"/>
          <w:tab w:val="left" w:pos="8041"/>
        </w:tabs>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1159666B" w14:textId="77777777" w:rsidR="00575495" w:rsidRPr="00575495" w:rsidRDefault="00575495" w:rsidP="00575495">
      <w:pPr>
        <w:tabs>
          <w:tab w:val="left" w:pos="708"/>
          <w:tab w:val="left" w:pos="8041"/>
        </w:tabs>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48"/>
          <w:szCs w:val="48"/>
          <w:lang w:eastAsia="de-DE"/>
        </w:rPr>
        <w:t>Sekundarstufe I</w:t>
      </w:r>
    </w:p>
    <w:p w14:paraId="2DBAD30A" w14:textId="77777777" w:rsidR="00575495" w:rsidRPr="00575495" w:rsidRDefault="00575495" w:rsidP="00575495">
      <w:pPr>
        <w:tabs>
          <w:tab w:val="left" w:pos="708"/>
          <w:tab w:val="left" w:pos="8041"/>
        </w:tabs>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733EFB00" w14:textId="77777777" w:rsidR="00575495" w:rsidRPr="00575495" w:rsidRDefault="00575495" w:rsidP="00575495">
      <w:pPr>
        <w:tabs>
          <w:tab w:val="left" w:pos="708"/>
          <w:tab w:val="left" w:pos="8041"/>
        </w:tabs>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u w:val="single"/>
          <w:lang w:eastAsia="de-DE"/>
        </w:rPr>
        <w:t>1.Zentraler Förderschwerpunkt </w:t>
      </w:r>
      <w:r w:rsidRPr="00575495">
        <w:rPr>
          <w:rFonts w:ascii="Arial" w:eastAsia="Times New Roman" w:hAnsi="Arial" w:cs="Arial"/>
          <w:b/>
          <w:bCs/>
          <w:color w:val="000000"/>
          <w:sz w:val="24"/>
          <w:szCs w:val="24"/>
          <w:lang w:eastAsia="de-DE"/>
        </w:rPr>
        <w:t>: </w:t>
      </w:r>
      <w:r w:rsidRPr="00575495">
        <w:rPr>
          <w:rFonts w:ascii="Arial" w:eastAsia="Times New Roman" w:hAnsi="Arial" w:cs="Arial"/>
          <w:color w:val="000000"/>
          <w:sz w:val="28"/>
          <w:szCs w:val="28"/>
          <w:lang w:eastAsia="de-DE"/>
        </w:rPr>
        <w:t>Kommunikation</w:t>
      </w:r>
    </w:p>
    <w:p w14:paraId="52301D12" w14:textId="77777777" w:rsidR="00575495" w:rsidRPr="00575495" w:rsidRDefault="00575495" w:rsidP="00575495">
      <w:pPr>
        <w:tabs>
          <w:tab w:val="left" w:pos="708"/>
          <w:tab w:val="left" w:pos="8041"/>
        </w:tabs>
        <w:spacing w:after="0" w:line="240" w:lineRule="auto"/>
        <w:ind w:left="1080"/>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1AD80EF0" w14:textId="77777777" w:rsidR="00575495" w:rsidRPr="00575495" w:rsidRDefault="00575495" w:rsidP="00575495">
      <w:pPr>
        <w:tabs>
          <w:tab w:val="left" w:pos="708"/>
          <w:tab w:val="left" w:pos="8041"/>
        </w:tabs>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sich im Austausch mit mir und meiner Umwelt befinden -</w:t>
      </w:r>
    </w:p>
    <w:p w14:paraId="6DC1C708" w14:textId="77777777" w:rsidR="00575495" w:rsidRPr="00575495" w:rsidRDefault="00575495" w:rsidP="00575495">
      <w:pPr>
        <w:tabs>
          <w:tab w:val="left" w:pos="708"/>
          <w:tab w:val="left" w:pos="8041"/>
        </w:tabs>
        <w:spacing w:after="0" w:line="240" w:lineRule="auto"/>
        <w:ind w:left="1778"/>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3DFD6070" w14:textId="77777777" w:rsidR="00575495" w:rsidRPr="00575495" w:rsidRDefault="00575495" w:rsidP="00575495">
      <w:pPr>
        <w:spacing w:after="0" w:line="240" w:lineRule="auto"/>
        <w:ind w:left="708"/>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In der Primarstufe erleben die Schüler die eigene Klasse als sicheren Mittelpunkt im Schulalltag. Aufbauend auf diese, Sicherheit gebende, Basis wird entsprechend der individuellen persönlichen Entwicklung in den 5 Jahren der SEK 1 das Thema der Selbstfindung und Loslösung aufgegriffen. </w:t>
      </w:r>
    </w:p>
    <w:p w14:paraId="3C697D22" w14:textId="77777777" w:rsidR="00575495" w:rsidRPr="00575495" w:rsidRDefault="00575495" w:rsidP="00575495">
      <w:pPr>
        <w:spacing w:after="0" w:line="240" w:lineRule="auto"/>
        <w:ind w:left="708"/>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Neben den bekannten schulischen Strukturen und Ritualen wird der Unterricht durch den Einsatz von Freiarbeit als Methode (mind. 3x wöchentlich) und klassenübergreifenden oder projektorientierten Angeboten in- und außerhalb der Schule erweitert </w:t>
      </w:r>
    </w:p>
    <w:p w14:paraId="35F25007" w14:textId="77777777" w:rsidR="00575495" w:rsidRPr="00575495" w:rsidRDefault="00575495" w:rsidP="00575495">
      <w:pPr>
        <w:spacing w:after="0" w:line="240" w:lineRule="auto"/>
        <w:ind w:left="708"/>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Die </w:t>
      </w:r>
      <w:proofErr w:type="spellStart"/>
      <w:r w:rsidRPr="00575495">
        <w:rPr>
          <w:rFonts w:ascii="Arial" w:eastAsia="Times New Roman" w:hAnsi="Arial" w:cs="Arial"/>
          <w:color w:val="000000"/>
          <w:sz w:val="24"/>
          <w:szCs w:val="24"/>
          <w:lang w:eastAsia="de-DE"/>
        </w:rPr>
        <w:t>SuS</w:t>
      </w:r>
      <w:proofErr w:type="spellEnd"/>
      <w:r w:rsidRPr="00575495">
        <w:rPr>
          <w:rFonts w:ascii="Arial" w:eastAsia="Times New Roman" w:hAnsi="Arial" w:cs="Arial"/>
          <w:color w:val="000000"/>
          <w:sz w:val="24"/>
          <w:szCs w:val="24"/>
          <w:lang w:eastAsia="de-DE"/>
        </w:rPr>
        <w:t xml:space="preserve"> lernen die eigene Bedürfnisse und die ihrer Mitmenschen wahrzunehmen, auszudrücken und zu respektieren. </w:t>
      </w:r>
    </w:p>
    <w:p w14:paraId="2BF4EBBE" w14:textId="77777777" w:rsidR="00575495" w:rsidRPr="00575495" w:rsidRDefault="00575495" w:rsidP="00575495">
      <w:pPr>
        <w:spacing w:after="0" w:line="240" w:lineRule="auto"/>
        <w:ind w:left="708"/>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Sie üben sich in Gruppen zu orientieren und dieses Wissen auch in neuen Gruppen anzuwenden.</w:t>
      </w:r>
    </w:p>
    <w:p w14:paraId="6E04B1A3" w14:textId="77777777" w:rsidR="00575495" w:rsidRPr="004351EF" w:rsidRDefault="00575495" w:rsidP="00575495">
      <w:pPr>
        <w:spacing w:after="0" w:line="240" w:lineRule="auto"/>
        <w:jc w:val="both"/>
        <w:rPr>
          <w:rFonts w:ascii="Arial" w:eastAsia="Times New Roman" w:hAnsi="Arial" w:cs="Arial"/>
          <w:color w:val="000000" w:themeColor="text1"/>
          <w:sz w:val="24"/>
          <w:szCs w:val="24"/>
          <w:lang w:eastAsia="de-DE"/>
        </w:rPr>
      </w:pPr>
      <w:r w:rsidRPr="00575495">
        <w:rPr>
          <w:rFonts w:ascii="Arial" w:eastAsia="Times New Roman" w:hAnsi="Arial" w:cs="Arial"/>
          <w:color w:val="000000"/>
          <w:sz w:val="24"/>
          <w:szCs w:val="24"/>
          <w:lang w:eastAsia="de-DE"/>
        </w:rPr>
        <w:t xml:space="preserve">          Kommunikation erhält im Bereich des Unterrichtangebots Sprache in der SEK 1 </w:t>
      </w:r>
      <w:r w:rsidRPr="004351EF">
        <w:rPr>
          <w:rFonts w:ascii="Arial" w:eastAsia="Times New Roman" w:hAnsi="Arial" w:cs="Arial"/>
          <w:color w:val="000000" w:themeColor="text1"/>
          <w:sz w:val="24"/>
          <w:szCs w:val="24"/>
          <w:lang w:eastAsia="de-DE"/>
        </w:rPr>
        <w:t xml:space="preserve">durch die Arbeit im Kurssystem einen  </w:t>
      </w:r>
    </w:p>
    <w:p w14:paraId="451F9D58" w14:textId="06A4BEFD" w:rsidR="00575495" w:rsidRPr="004351EF" w:rsidRDefault="00575495" w:rsidP="00575495">
      <w:pPr>
        <w:spacing w:after="0" w:line="240" w:lineRule="auto"/>
        <w:jc w:val="both"/>
        <w:rPr>
          <w:rFonts w:ascii="Times New Roman" w:eastAsia="Times New Roman" w:hAnsi="Times New Roman" w:cs="Times New Roman"/>
          <w:color w:val="000000" w:themeColor="text1"/>
          <w:sz w:val="24"/>
          <w:szCs w:val="24"/>
          <w:lang w:eastAsia="de-DE"/>
        </w:rPr>
      </w:pPr>
      <w:r w:rsidRPr="004351EF">
        <w:rPr>
          <w:rFonts w:ascii="Arial" w:eastAsia="Times New Roman" w:hAnsi="Arial" w:cs="Arial"/>
          <w:color w:val="000000" w:themeColor="text1"/>
          <w:sz w:val="24"/>
          <w:szCs w:val="24"/>
          <w:lang w:eastAsia="de-DE"/>
        </w:rPr>
        <w:t xml:space="preserve">          </w:t>
      </w:r>
      <w:r w:rsidR="009067FD" w:rsidRPr="004351EF">
        <w:rPr>
          <w:rFonts w:ascii="Arial" w:eastAsia="Times New Roman" w:hAnsi="Arial" w:cs="Arial"/>
          <w:color w:val="000000" w:themeColor="text1"/>
          <w:sz w:val="24"/>
          <w:szCs w:val="24"/>
          <w:lang w:eastAsia="de-DE"/>
        </w:rPr>
        <w:t>b</w:t>
      </w:r>
      <w:r w:rsidRPr="004351EF">
        <w:rPr>
          <w:rFonts w:ascii="Arial" w:eastAsia="Times New Roman" w:hAnsi="Arial" w:cs="Arial"/>
          <w:color w:val="000000" w:themeColor="text1"/>
          <w:sz w:val="24"/>
          <w:szCs w:val="24"/>
          <w:lang w:eastAsia="de-DE"/>
        </w:rPr>
        <w:t>esonderen</w:t>
      </w:r>
      <w:r w:rsidR="009067FD" w:rsidRPr="004351EF">
        <w:rPr>
          <w:rFonts w:ascii="Arial" w:eastAsia="Times New Roman" w:hAnsi="Arial" w:cs="Arial"/>
          <w:color w:val="000000" w:themeColor="text1"/>
          <w:sz w:val="24"/>
          <w:szCs w:val="24"/>
          <w:lang w:eastAsia="de-DE"/>
        </w:rPr>
        <w:t xml:space="preserve"> </w:t>
      </w:r>
      <w:r w:rsidRPr="004351EF">
        <w:rPr>
          <w:rFonts w:ascii="Arial" w:eastAsia="Times New Roman" w:hAnsi="Arial" w:cs="Arial"/>
          <w:color w:val="000000" w:themeColor="text1"/>
          <w:sz w:val="24"/>
          <w:szCs w:val="24"/>
          <w:lang w:eastAsia="de-DE"/>
        </w:rPr>
        <w:t>Stellenwert.</w:t>
      </w:r>
    </w:p>
    <w:p w14:paraId="68E41ECB" w14:textId="77777777" w:rsidR="00575495" w:rsidRPr="00575495" w:rsidRDefault="00575495" w:rsidP="00575495">
      <w:pPr>
        <w:spacing w:after="0" w:line="240" w:lineRule="auto"/>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          Sie wird in allen  Lernangeboten unterstützt und  findet eine besondere Berücksichtigung. Kommunikationskompetenzen   </w:t>
      </w:r>
    </w:p>
    <w:p w14:paraId="127E4C2F" w14:textId="793FB30B" w:rsidR="00575495" w:rsidRPr="00575495" w:rsidRDefault="00575495" w:rsidP="00575495">
      <w:pPr>
        <w:spacing w:after="0" w:line="240" w:lineRule="auto"/>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werden gefördert, erprobt, reflektiert und angewendet („Handwerkszeug Sprache“).</w:t>
      </w:r>
    </w:p>
    <w:p w14:paraId="123D52E9"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5FE4272C" w14:textId="77777777" w:rsidR="00B71D70" w:rsidRDefault="00B71D70" w:rsidP="00B71D70">
      <w:pPr>
        <w:spacing w:after="0" w:line="240" w:lineRule="auto"/>
        <w:jc w:val="both"/>
        <w:rPr>
          <w:rFonts w:ascii="Times New Roman" w:eastAsia="Times New Roman" w:hAnsi="Times New Roman" w:cs="Times New Roman"/>
          <w:b/>
          <w:color w:val="FF0000"/>
          <w:sz w:val="28"/>
          <w:szCs w:val="28"/>
          <w:lang w:eastAsia="de-DE"/>
        </w:rPr>
      </w:pPr>
    </w:p>
    <w:p w14:paraId="0F4CB12A" w14:textId="77777777" w:rsidR="00C62C81" w:rsidRDefault="00C62C81" w:rsidP="00B71D70">
      <w:pPr>
        <w:spacing w:after="0" w:line="240" w:lineRule="auto"/>
        <w:jc w:val="both"/>
        <w:rPr>
          <w:rFonts w:ascii="Times New Roman" w:eastAsia="Times New Roman" w:hAnsi="Times New Roman" w:cs="Times New Roman"/>
          <w:b/>
          <w:color w:val="FF0000"/>
          <w:sz w:val="28"/>
          <w:szCs w:val="28"/>
          <w:lang w:eastAsia="de-DE"/>
        </w:rPr>
      </w:pPr>
    </w:p>
    <w:p w14:paraId="0C3550FB" w14:textId="77777777" w:rsidR="00C62C81" w:rsidRDefault="00C62C81" w:rsidP="00B71D70">
      <w:pPr>
        <w:spacing w:after="0" w:line="240" w:lineRule="auto"/>
        <w:jc w:val="both"/>
        <w:rPr>
          <w:rFonts w:ascii="Times New Roman" w:eastAsia="Times New Roman" w:hAnsi="Times New Roman" w:cs="Times New Roman"/>
          <w:b/>
          <w:color w:val="FF0000"/>
          <w:sz w:val="28"/>
          <w:szCs w:val="28"/>
          <w:lang w:eastAsia="de-DE"/>
        </w:rPr>
      </w:pPr>
    </w:p>
    <w:p w14:paraId="747073EA" w14:textId="77777777" w:rsidR="00C62C81" w:rsidRDefault="00C62C81" w:rsidP="00B71D70">
      <w:pPr>
        <w:spacing w:after="0" w:line="240" w:lineRule="auto"/>
        <w:jc w:val="both"/>
        <w:rPr>
          <w:rFonts w:ascii="Times New Roman" w:eastAsia="Times New Roman" w:hAnsi="Times New Roman" w:cs="Times New Roman"/>
          <w:b/>
          <w:color w:val="FF0000"/>
          <w:sz w:val="28"/>
          <w:szCs w:val="28"/>
          <w:lang w:eastAsia="de-DE"/>
        </w:rPr>
      </w:pPr>
    </w:p>
    <w:p w14:paraId="191BC3D5" w14:textId="77777777" w:rsidR="00C62C81" w:rsidRDefault="00C62C81" w:rsidP="00B71D70">
      <w:pPr>
        <w:spacing w:after="0" w:line="240" w:lineRule="auto"/>
        <w:jc w:val="both"/>
        <w:rPr>
          <w:rFonts w:ascii="Times New Roman" w:eastAsia="Times New Roman" w:hAnsi="Times New Roman" w:cs="Times New Roman"/>
          <w:b/>
          <w:color w:val="FF0000"/>
          <w:sz w:val="28"/>
          <w:szCs w:val="28"/>
          <w:lang w:eastAsia="de-DE"/>
        </w:rPr>
      </w:pPr>
    </w:p>
    <w:p w14:paraId="4EBFAD15" w14:textId="77777777" w:rsidR="00B71D70" w:rsidRDefault="00B71D70" w:rsidP="00B71D70">
      <w:pPr>
        <w:spacing w:after="0" w:line="240" w:lineRule="auto"/>
        <w:jc w:val="both"/>
        <w:rPr>
          <w:rFonts w:ascii="Times New Roman" w:eastAsia="Times New Roman" w:hAnsi="Times New Roman" w:cs="Times New Roman"/>
          <w:b/>
          <w:color w:val="FF0000"/>
          <w:sz w:val="28"/>
          <w:szCs w:val="28"/>
          <w:lang w:eastAsia="de-DE"/>
        </w:rPr>
      </w:pPr>
    </w:p>
    <w:p w14:paraId="2A5FE043" w14:textId="77777777" w:rsidR="00B71D70" w:rsidRPr="00B71D70" w:rsidRDefault="00B71D70" w:rsidP="00B71D70">
      <w:pPr>
        <w:spacing w:after="0" w:line="240" w:lineRule="auto"/>
        <w:jc w:val="both"/>
        <w:rPr>
          <w:rFonts w:ascii="Times New Roman" w:eastAsia="Times New Roman" w:hAnsi="Times New Roman" w:cs="Times New Roman"/>
          <w:b/>
          <w:color w:val="FF0000"/>
          <w:sz w:val="28"/>
          <w:szCs w:val="28"/>
          <w:lang w:eastAsia="de-DE"/>
        </w:rPr>
      </w:pPr>
    </w:p>
    <w:p w14:paraId="3B2B37D1" w14:textId="77777777" w:rsidR="00575495" w:rsidRPr="00575495" w:rsidRDefault="00575495" w:rsidP="0084046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lastRenderedPageBreak/>
        <w:t>  </w:t>
      </w:r>
      <w:r w:rsidRPr="00575495">
        <w:rPr>
          <w:rFonts w:ascii="Arial" w:eastAsia="Times New Roman" w:hAnsi="Arial" w:cs="Arial"/>
          <w:b/>
          <w:bCs/>
          <w:color w:val="000000"/>
          <w:sz w:val="24"/>
          <w:szCs w:val="24"/>
          <w:lang w:eastAsia="de-DE"/>
        </w:rPr>
        <w:t>2.</w:t>
      </w:r>
      <w:r w:rsidRPr="00575495">
        <w:rPr>
          <w:rFonts w:ascii="Arial" w:eastAsia="Times New Roman" w:hAnsi="Arial" w:cs="Arial"/>
          <w:b/>
          <w:bCs/>
          <w:color w:val="000000"/>
          <w:sz w:val="24"/>
          <w:szCs w:val="24"/>
          <w:u w:val="single"/>
          <w:lang w:eastAsia="de-DE"/>
        </w:rPr>
        <w:t>Le</w:t>
      </w:r>
      <w:r w:rsidRPr="00575495">
        <w:rPr>
          <w:rFonts w:ascii="Arial" w:eastAsia="Times New Roman" w:hAnsi="Arial" w:cs="Arial"/>
          <w:b/>
          <w:bCs/>
          <w:color w:val="000000"/>
          <w:sz w:val="24"/>
          <w:szCs w:val="24"/>
          <w:u w:val="single"/>
          <w:shd w:val="clear" w:color="auto" w:fill="FFFFFF"/>
          <w:lang w:eastAsia="de-DE"/>
        </w:rPr>
        <w:t>rnangebot</w:t>
      </w:r>
      <w:r w:rsidRPr="00575495">
        <w:rPr>
          <w:rFonts w:ascii="Arial" w:eastAsia="Times New Roman" w:hAnsi="Arial" w:cs="Arial"/>
          <w:b/>
          <w:bCs/>
          <w:color w:val="000000"/>
          <w:sz w:val="24"/>
          <w:szCs w:val="24"/>
          <w:u w:val="single"/>
          <w:lang w:eastAsia="de-DE"/>
        </w:rPr>
        <w:t xml:space="preserve">: Kommunikation </w:t>
      </w:r>
    </w:p>
    <w:p w14:paraId="04091FBA"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6D12CB07" w14:textId="77777777" w:rsidR="00575495" w:rsidRPr="00575495" w:rsidRDefault="00575495" w:rsidP="00575495">
      <w:pPr>
        <w:numPr>
          <w:ilvl w:val="0"/>
          <w:numId w:val="1"/>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u w:val="single"/>
          <w:lang w:eastAsia="de-DE"/>
        </w:rPr>
        <w:t>fachorientiert: </w:t>
      </w:r>
      <w:r w:rsidRPr="00575495">
        <w:rPr>
          <w:rFonts w:ascii="Arial" w:eastAsia="Times New Roman" w:hAnsi="Arial" w:cs="Arial"/>
          <w:color w:val="000000"/>
          <w:sz w:val="24"/>
          <w:szCs w:val="24"/>
          <w:lang w:eastAsia="de-DE"/>
        </w:rPr>
        <w:t>(Bezug zu Curriculum Sprache)</w:t>
      </w:r>
    </w:p>
    <w:p w14:paraId="0503CF0C" w14:textId="00CE0484" w:rsidR="00575495" w:rsidRPr="00575495" w:rsidRDefault="00575495" w:rsidP="00575495">
      <w:pPr>
        <w:spacing w:after="0" w:line="240" w:lineRule="auto"/>
        <w:ind w:left="708"/>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In der Sekundarstufe I hat Sprache einen besonderen Stellenwert: </w:t>
      </w:r>
      <w:r w:rsidR="009067FD">
        <w:rPr>
          <w:rFonts w:ascii="Arial" w:eastAsia="Times New Roman" w:hAnsi="Arial" w:cs="Arial"/>
          <w:color w:val="000000"/>
          <w:sz w:val="24"/>
          <w:szCs w:val="24"/>
          <w:lang w:eastAsia="de-DE"/>
        </w:rPr>
        <w:t>D</w:t>
      </w:r>
      <w:r w:rsidRPr="00575495">
        <w:rPr>
          <w:rFonts w:ascii="Arial" w:eastAsia="Times New Roman" w:hAnsi="Arial" w:cs="Arial"/>
          <w:color w:val="000000"/>
          <w:sz w:val="24"/>
          <w:szCs w:val="24"/>
          <w:lang w:eastAsia="de-DE"/>
        </w:rPr>
        <w:t xml:space="preserve">ie </w:t>
      </w:r>
      <w:proofErr w:type="spellStart"/>
      <w:r w:rsidRPr="00575495">
        <w:rPr>
          <w:rFonts w:ascii="Arial" w:eastAsia="Times New Roman" w:hAnsi="Arial" w:cs="Arial"/>
          <w:color w:val="000000"/>
          <w:sz w:val="24"/>
          <w:szCs w:val="24"/>
          <w:lang w:eastAsia="de-DE"/>
        </w:rPr>
        <w:t>SchülerInnen</w:t>
      </w:r>
      <w:proofErr w:type="spellEnd"/>
      <w:r w:rsidRPr="00575495">
        <w:rPr>
          <w:rFonts w:ascii="Arial" w:eastAsia="Times New Roman" w:hAnsi="Arial" w:cs="Arial"/>
          <w:color w:val="000000"/>
          <w:sz w:val="24"/>
          <w:szCs w:val="24"/>
          <w:lang w:eastAsia="de-DE"/>
        </w:rPr>
        <w:t xml:space="preserve"> vertiefen und erweitern ihre in der Primarstufe erworbenen Lese-, Sprech- und Schreibkompetenzen. Sie üben diese in alltagsrelevanten Situationen (z.B. Einkaufszettel schreiben, ein Telefongespräch führen, mittels </w:t>
      </w:r>
      <w:proofErr w:type="spellStart"/>
      <w:r w:rsidRPr="00575495">
        <w:rPr>
          <w:rFonts w:ascii="Arial" w:eastAsia="Times New Roman" w:hAnsi="Arial" w:cs="Arial"/>
          <w:color w:val="000000"/>
          <w:sz w:val="24"/>
          <w:szCs w:val="24"/>
          <w:lang w:eastAsia="de-DE"/>
        </w:rPr>
        <w:t>Talker</w:t>
      </w:r>
      <w:proofErr w:type="spellEnd"/>
      <w:r w:rsidRPr="00575495">
        <w:rPr>
          <w:rFonts w:ascii="Arial" w:eastAsia="Times New Roman" w:hAnsi="Arial" w:cs="Arial"/>
          <w:color w:val="000000"/>
          <w:sz w:val="24"/>
          <w:szCs w:val="24"/>
          <w:lang w:eastAsia="de-DE"/>
        </w:rPr>
        <w:t xml:space="preserve"> einen Auftrag im Büro erledigen, eine Unterschrift leisten, Name und Adresse ausfüllen etc.) anzuwenden. Dem entsprechend werden viele Sprech- Lese- und Schreibanlässe auf unterschiedlichen Niveaus angeboten. (Sprache-Kurse, Sprechen und Zuhören, Schreiben, Lesen, Sprache und Sprachgebrauch untersuchen)</w:t>
      </w:r>
    </w:p>
    <w:p w14:paraId="7E2AAA71" w14:textId="77777777" w:rsidR="00575495" w:rsidRPr="00575495" w:rsidRDefault="00575495" w:rsidP="00575495">
      <w:pPr>
        <w:spacing w:after="0" w:line="240" w:lineRule="auto"/>
        <w:ind w:left="1440"/>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45D99BE6" w14:textId="77777777" w:rsidR="00575495" w:rsidRPr="00575495" w:rsidRDefault="00575495" w:rsidP="00575495">
      <w:pPr>
        <w:numPr>
          <w:ilvl w:val="0"/>
          <w:numId w:val="2"/>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u w:val="single"/>
          <w:lang w:eastAsia="de-DE"/>
        </w:rPr>
        <w:t>fächerübergreifend: s. Bezüge zu div. Curricula</w:t>
      </w:r>
    </w:p>
    <w:p w14:paraId="483EA14B" w14:textId="77777777" w:rsidR="00575495" w:rsidRPr="00575495" w:rsidRDefault="00575495" w:rsidP="00575495">
      <w:pPr>
        <w:numPr>
          <w:ilvl w:val="0"/>
          <w:numId w:val="2"/>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Entwicklungsorientiertes Lernfeld Sprache: Unterstützte Kommunikation UK 1-7/</w:t>
      </w:r>
      <w:r w:rsidRPr="00575495">
        <w:rPr>
          <w:rFonts w:ascii="Arial" w:eastAsia="Times New Roman" w:hAnsi="Arial" w:cs="Arial"/>
          <w:b/>
          <w:bCs/>
          <w:color w:val="000000"/>
          <w:sz w:val="28"/>
          <w:szCs w:val="28"/>
          <w:lang w:eastAsia="de-DE"/>
        </w:rPr>
        <w:t> </w:t>
      </w:r>
      <w:r w:rsidRPr="00575495">
        <w:rPr>
          <w:rFonts w:ascii="Arial" w:eastAsia="Times New Roman" w:hAnsi="Arial" w:cs="Arial"/>
          <w:color w:val="000000"/>
          <w:sz w:val="24"/>
          <w:szCs w:val="24"/>
          <w:lang w:eastAsia="de-DE"/>
        </w:rPr>
        <w:t>Medienerziehung (Spr. ME 1-6)</w:t>
      </w:r>
    </w:p>
    <w:p w14:paraId="25BE92D0" w14:textId="77777777" w:rsidR="00575495" w:rsidRPr="00575495" w:rsidRDefault="00575495" w:rsidP="00575495">
      <w:pPr>
        <w:numPr>
          <w:ilvl w:val="0"/>
          <w:numId w:val="2"/>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Entwicklungsorientierter Sachunterricht : SU K 6,SU K 7,SU K 8 , SU 6 , SU 10</w:t>
      </w:r>
    </w:p>
    <w:p w14:paraId="1B1303DD" w14:textId="77777777" w:rsidR="00575495" w:rsidRPr="00575495" w:rsidRDefault="00575495" w:rsidP="00575495">
      <w:pPr>
        <w:numPr>
          <w:ilvl w:val="0"/>
          <w:numId w:val="2"/>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Entwicklungsorientiertes Lernfeld Soziales Lernen: Ich bin ich, Vom ich zum wir; Unterschiede im Miteinander, Die Welt als soziales Gefüge,</w:t>
      </w:r>
    </w:p>
    <w:p w14:paraId="43880802" w14:textId="77777777" w:rsidR="00575495" w:rsidRPr="00575495" w:rsidRDefault="00575495" w:rsidP="00575495">
      <w:pPr>
        <w:numPr>
          <w:ilvl w:val="0"/>
          <w:numId w:val="2"/>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Entwicklungsorientiertes Lernfeld: Lern- und Arbeitsverhalten AL LA 1-6</w:t>
      </w:r>
    </w:p>
    <w:p w14:paraId="54A7FC95" w14:textId="77777777" w:rsidR="00575495" w:rsidRPr="00575495" w:rsidRDefault="00575495" w:rsidP="00575495">
      <w:pPr>
        <w:numPr>
          <w:ilvl w:val="0"/>
          <w:numId w:val="2"/>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Ästhetische Erziehung: AE 6, AE11</w:t>
      </w:r>
    </w:p>
    <w:p w14:paraId="4B91C163" w14:textId="77777777" w:rsidR="00575495" w:rsidRPr="00575495" w:rsidRDefault="00575495" w:rsidP="00575495">
      <w:pPr>
        <w:numPr>
          <w:ilvl w:val="0"/>
          <w:numId w:val="2"/>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Religion: Rel. 7, Rel. 8, Rel.10</w:t>
      </w:r>
    </w:p>
    <w:p w14:paraId="31B4C3F7" w14:textId="77777777" w:rsidR="00575495" w:rsidRPr="00575495" w:rsidRDefault="00575495" w:rsidP="00575495">
      <w:pPr>
        <w:numPr>
          <w:ilvl w:val="0"/>
          <w:numId w:val="2"/>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Konzept der Fachkonferenz SMB (Schwerstmehrfachbehindertenförderung)</w:t>
      </w:r>
    </w:p>
    <w:p w14:paraId="7ECE9BC4"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573AA184" w14:textId="77777777" w:rsidR="00575495" w:rsidRPr="00575495" w:rsidRDefault="00575495" w:rsidP="00575495">
      <w:pPr>
        <w:numPr>
          <w:ilvl w:val="0"/>
          <w:numId w:val="3"/>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u w:val="single"/>
          <w:lang w:eastAsia="de-DE"/>
        </w:rPr>
        <w:t>entwicklungsorientiert:</w:t>
      </w:r>
    </w:p>
    <w:p w14:paraId="7F5333C5" w14:textId="77777777" w:rsidR="00575495" w:rsidRPr="00575495" w:rsidRDefault="00575495" w:rsidP="00575495">
      <w:pPr>
        <w:numPr>
          <w:ilvl w:val="0"/>
          <w:numId w:val="3"/>
        </w:numPr>
        <w:spacing w:after="0" w:line="240" w:lineRule="auto"/>
        <w:ind w:left="252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Identitäts- und Persönlichkeitsentwicklung unterstützen („Austausch mit sich selbst“)</w:t>
      </w:r>
    </w:p>
    <w:p w14:paraId="35F5FF35" w14:textId="77777777" w:rsidR="00575495" w:rsidRPr="00575495" w:rsidRDefault="00575495" w:rsidP="00575495">
      <w:pPr>
        <w:numPr>
          <w:ilvl w:val="0"/>
          <w:numId w:val="3"/>
        </w:numPr>
        <w:spacing w:after="0" w:line="240" w:lineRule="auto"/>
        <w:ind w:left="252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Gruppenfähigkeit ausbauen, Welt erfahren („Austausch mit anderen“)</w:t>
      </w:r>
    </w:p>
    <w:p w14:paraId="394C6ACC" w14:textId="77777777" w:rsidR="00575495" w:rsidRPr="00575495" w:rsidRDefault="00575495" w:rsidP="00575495">
      <w:pPr>
        <w:numPr>
          <w:ilvl w:val="0"/>
          <w:numId w:val="3"/>
        </w:numPr>
        <w:spacing w:after="0" w:line="240" w:lineRule="auto"/>
        <w:ind w:left="252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UK</w:t>
      </w:r>
      <w:r w:rsidRPr="00575495">
        <w:rPr>
          <w:rFonts w:ascii="Arial" w:eastAsia="Times New Roman" w:hAnsi="Arial" w:cs="Arial"/>
          <w:color w:val="000000"/>
          <w:sz w:val="24"/>
          <w:szCs w:val="24"/>
          <w:lang w:eastAsia="de-DE"/>
        </w:rPr>
        <w:t xml:space="preserve"> als umfassendes, unterstützendes Prinzip: s. Curriculum UK</w:t>
      </w:r>
    </w:p>
    <w:p w14:paraId="43A9E615" w14:textId="77777777" w:rsidR="00575495" w:rsidRPr="00575495" w:rsidRDefault="00575495" w:rsidP="00575495">
      <w:pPr>
        <w:numPr>
          <w:ilvl w:val="0"/>
          <w:numId w:val="3"/>
        </w:numPr>
        <w:spacing w:after="0" w:line="240" w:lineRule="auto"/>
        <w:ind w:left="252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(Eigen-)Wahrnehmung</w:t>
      </w:r>
    </w:p>
    <w:p w14:paraId="67EC8287" w14:textId="77777777" w:rsidR="00575495" w:rsidRPr="00575495" w:rsidRDefault="00575495" w:rsidP="00575495">
      <w:pPr>
        <w:numPr>
          <w:ilvl w:val="0"/>
          <w:numId w:val="3"/>
        </w:numPr>
        <w:spacing w:after="0" w:line="240" w:lineRule="auto"/>
        <w:ind w:left="252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Selbstbewusstsein</w:t>
      </w:r>
      <w:r w:rsidRPr="00575495">
        <w:rPr>
          <w:rFonts w:ascii="Arial" w:eastAsia="Times New Roman" w:hAnsi="Arial" w:cs="Arial"/>
          <w:color w:val="000000"/>
          <w:sz w:val="24"/>
          <w:szCs w:val="24"/>
          <w:lang w:eastAsia="de-DE"/>
        </w:rPr>
        <w:t>:</w:t>
      </w:r>
    </w:p>
    <w:p w14:paraId="77585925" w14:textId="77777777" w:rsidR="00575495" w:rsidRPr="00575495" w:rsidRDefault="00575495" w:rsidP="00575495">
      <w:pPr>
        <w:numPr>
          <w:ilvl w:val="0"/>
          <w:numId w:val="3"/>
        </w:numPr>
        <w:spacing w:after="0" w:line="240" w:lineRule="auto"/>
        <w:ind w:left="32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sich seines „Selbst“ bewusst sein, sich selber einschätzen, eigene Stärken und eigene Schwächen kennen und damit umgehen lernen</w:t>
      </w:r>
    </w:p>
    <w:p w14:paraId="1360D40F" w14:textId="77777777" w:rsidR="00575495" w:rsidRPr="00575495" w:rsidRDefault="00575495" w:rsidP="00575495">
      <w:pPr>
        <w:numPr>
          <w:ilvl w:val="0"/>
          <w:numId w:val="3"/>
        </w:numPr>
        <w:spacing w:after="0" w:line="240" w:lineRule="auto"/>
        <w:ind w:left="32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ggf. Aspekte der eigenen Behinderung kennen und gegenüber anderen bei Bedarf erläutern können</w:t>
      </w:r>
    </w:p>
    <w:p w14:paraId="04B4016B" w14:textId="77777777" w:rsidR="00575495" w:rsidRPr="00575495" w:rsidRDefault="00575495" w:rsidP="00575495">
      <w:pPr>
        <w:numPr>
          <w:ilvl w:val="0"/>
          <w:numId w:val="3"/>
        </w:numPr>
        <w:spacing w:after="0" w:line="240" w:lineRule="auto"/>
        <w:ind w:left="32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aus eigenen Stärken Kraft schöpfen, Stärken als Reserven wahrnehmen und einsetzen</w:t>
      </w:r>
    </w:p>
    <w:p w14:paraId="08A721AB" w14:textId="77777777" w:rsidR="00575495" w:rsidRPr="00575495" w:rsidRDefault="00575495" w:rsidP="00575495">
      <w:pPr>
        <w:numPr>
          <w:ilvl w:val="0"/>
          <w:numId w:val="3"/>
        </w:numPr>
        <w:spacing w:after="0" w:line="240" w:lineRule="auto"/>
        <w:ind w:left="32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sich als wertvollen Teil einer Gemeinschaft erfahren, seinen Teil zur Gemeinschaft beitragen</w:t>
      </w:r>
    </w:p>
    <w:p w14:paraId="0EC34EA7" w14:textId="77777777" w:rsidR="00575495" w:rsidRPr="00575495" w:rsidRDefault="00575495" w:rsidP="00575495">
      <w:pPr>
        <w:spacing w:after="0" w:line="240" w:lineRule="auto"/>
        <w:ind w:left="708"/>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75AD129D" w14:textId="77777777" w:rsidR="00575495" w:rsidRPr="00575495" w:rsidRDefault="00575495" w:rsidP="00575495">
      <w:pPr>
        <w:numPr>
          <w:ilvl w:val="0"/>
          <w:numId w:val="4"/>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Sexuelle Identität:</w:t>
      </w:r>
      <w:r w:rsidRPr="00575495">
        <w:rPr>
          <w:rFonts w:ascii="Arial" w:eastAsia="Times New Roman" w:hAnsi="Arial" w:cs="Arial"/>
          <w:color w:val="000000"/>
          <w:sz w:val="24"/>
          <w:szCs w:val="24"/>
          <w:lang w:eastAsia="de-DE"/>
        </w:rPr>
        <w:t xml:space="preserve"> s. Sexualerziehung</w:t>
      </w:r>
    </w:p>
    <w:p w14:paraId="0BB008D9" w14:textId="77777777" w:rsidR="00575495" w:rsidRPr="00575495" w:rsidRDefault="00575495" w:rsidP="00575495">
      <w:pPr>
        <w:numPr>
          <w:ilvl w:val="0"/>
          <w:numId w:val="4"/>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Gemeinschaft, Teilhabe, Soziale Integration:</w:t>
      </w:r>
    </w:p>
    <w:p w14:paraId="7B503163" w14:textId="7A8FDB1F" w:rsidR="00575495" w:rsidRPr="00575495" w:rsidRDefault="00575495" w:rsidP="00575495">
      <w:pPr>
        <w:numPr>
          <w:ilvl w:val="0"/>
          <w:numId w:val="4"/>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Gruppenzugehörigkeit in der Klasse und in der Schule erleben, gruppendynamische Prozesse reflektieren (Streit, positive Interaktionen wie Feste und Feiern inner- und außerhalb der Klasse und der Schule, z.B. Geburtstage, Klassenfahrten, Elternaktionen, Herbstfest, Schulfest, Karneval in Ahlen/Beckum, Fastenaktion, Wandertag, Ausflüge wie Bowling und Kino,</w:t>
      </w:r>
    </w:p>
    <w:p w14:paraId="4E83AAE2" w14:textId="77777777" w:rsidR="00575495" w:rsidRPr="00575495" w:rsidRDefault="00575495" w:rsidP="00575495">
      <w:pPr>
        <w:numPr>
          <w:ilvl w:val="0"/>
          <w:numId w:val="4"/>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lastRenderedPageBreak/>
        <w:t>Anpassungsfähigkeit und Einfühlungsvermögen ausbauen (sich in Mitmenschen, aber auch in Tiere oder Umweltphänomene hineinversetzen, ein Gespür für Mit-Freuen/Leiden/Trauern/... entwickeln, Solidarität üben)</w:t>
      </w:r>
    </w:p>
    <w:p w14:paraId="2C3F8D20" w14:textId="6123B37C" w:rsidR="00575495" w:rsidRPr="00575495" w:rsidRDefault="00575495" w:rsidP="00575495">
      <w:pPr>
        <w:numPr>
          <w:ilvl w:val="0"/>
          <w:numId w:val="4"/>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Kooperationsfähigkeit (Zusammenarbeit mit dem Partner oder in der Gruppe,</w:t>
      </w:r>
      <w:r w:rsidR="009067FD">
        <w:rPr>
          <w:rFonts w:ascii="Arial" w:eastAsia="Times New Roman" w:hAnsi="Arial" w:cs="Arial"/>
          <w:color w:val="000000"/>
          <w:sz w:val="24"/>
          <w:szCs w:val="24"/>
          <w:lang w:eastAsia="de-DE"/>
        </w:rPr>
        <w:t xml:space="preserve"> </w:t>
      </w:r>
      <w:r w:rsidRPr="00575495">
        <w:rPr>
          <w:rFonts w:ascii="Arial" w:eastAsia="Times New Roman" w:hAnsi="Arial" w:cs="Arial"/>
          <w:color w:val="000000"/>
          <w:sz w:val="24"/>
          <w:szCs w:val="24"/>
          <w:lang w:eastAsia="de-DE"/>
        </w:rPr>
        <w:t>gegenseitige Rücksichtnahme, Aushalten von Unterschieden)</w:t>
      </w:r>
    </w:p>
    <w:p w14:paraId="1D15C31E" w14:textId="77777777" w:rsidR="00575495" w:rsidRPr="00575495" w:rsidRDefault="00575495" w:rsidP="00575495">
      <w:pPr>
        <w:numPr>
          <w:ilvl w:val="0"/>
          <w:numId w:val="4"/>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Kritikfähigkeit und Konfliktfähigkeit (Feedback annehmen und konstruktiv damit umgehen, unterschiedliche Meinungen zulassen, Konflikte sozial verträglich regeln)</w:t>
      </w:r>
    </w:p>
    <w:p w14:paraId="66EB1C1B" w14:textId="77777777" w:rsidR="00575495" w:rsidRPr="00575495" w:rsidRDefault="00575495" w:rsidP="00575495">
      <w:pPr>
        <w:numPr>
          <w:ilvl w:val="0"/>
          <w:numId w:val="4"/>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Umgangsformen und Regelverhalten (situationsspezifische Anpassung in sozialer Interaktion wie Essen, Lernen, Arbeiten, Spielen; verbale und nonverbale Kommunikation kennen, verstehen und anwenden, Klassen- und Schulregeln kennen und einhalten),</w:t>
      </w:r>
    </w:p>
    <w:p w14:paraId="64A21937" w14:textId="77777777" w:rsidR="00575495" w:rsidRPr="00575495" w:rsidRDefault="00575495" w:rsidP="00575495">
      <w:pPr>
        <w:numPr>
          <w:ilvl w:val="0"/>
          <w:numId w:val="4"/>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Zuverlässigkeit und Pünktlichkeit einüben (Botengänge, an Absprachen halten, Dienste konsequent erledigen, Versprechen einhalten, zur vereinbarten Zeit oder beim Klingelsignal selbstständig aus der Pause kommen, morgens vom Bus direkt in die Klasse kommen, selbstständig mit der Freiarbeit beginnen) </w:t>
      </w:r>
    </w:p>
    <w:p w14:paraId="39AE31EA" w14:textId="77777777" w:rsidR="00575495" w:rsidRPr="00575495" w:rsidRDefault="00575495" w:rsidP="00575495">
      <w:pPr>
        <w:numPr>
          <w:ilvl w:val="0"/>
          <w:numId w:val="4"/>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Öffnung nach außen: Museen, Stadt (Rathaus), Kooperation mit außerschulischen Partnern, Einkauf, Restaurant, Erfahrungen mit öffentlichen Einrichtungen</w:t>
      </w:r>
    </w:p>
    <w:p w14:paraId="6ABDBD2A" w14:textId="77777777" w:rsidR="00575495" w:rsidRPr="00575495" w:rsidRDefault="00575495" w:rsidP="00575495">
      <w:pPr>
        <w:spacing w:after="0" w:line="240" w:lineRule="auto"/>
        <w:ind w:left="2160"/>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0C0EE853" w14:textId="77777777" w:rsidR="00575495" w:rsidRPr="00575495" w:rsidRDefault="00575495" w:rsidP="00575495">
      <w:pPr>
        <w:numPr>
          <w:ilvl w:val="0"/>
          <w:numId w:val="5"/>
        </w:numPr>
        <w:spacing w:after="0" w:line="240" w:lineRule="auto"/>
        <w:ind w:left="216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 xml:space="preserve">Selbstständigkeit und Verantwortungsbewusstsein: </w:t>
      </w:r>
    </w:p>
    <w:p w14:paraId="32F3797E" w14:textId="7435AF11" w:rsidR="00575495" w:rsidRPr="00575495" w:rsidRDefault="00575495" w:rsidP="00575495">
      <w:pPr>
        <w:numPr>
          <w:ilvl w:val="0"/>
          <w:numId w:val="5"/>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Erweiterung des Aktionsradius (Botengänge, Hilfstätigkeiten, Patenschaften, Moderationen (Morgenkreis in der Klasse, SV</w:t>
      </w:r>
      <w:r w:rsidR="00811F03">
        <w:rPr>
          <w:rFonts w:ascii="Arial" w:eastAsia="Times New Roman" w:hAnsi="Arial" w:cs="Arial"/>
          <w:color w:val="000000"/>
          <w:sz w:val="24"/>
          <w:szCs w:val="24"/>
          <w:lang w:eastAsia="de-DE"/>
        </w:rPr>
        <w:t>)</w:t>
      </w:r>
    </w:p>
    <w:p w14:paraId="4188993C" w14:textId="07783FFC" w:rsidR="00575495" w:rsidRPr="00575495" w:rsidRDefault="00575495" w:rsidP="00575495">
      <w:pPr>
        <w:numPr>
          <w:ilvl w:val="0"/>
          <w:numId w:val="5"/>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Präsentationen von Arbeitsergebnissen vor Mitschüler/innen, Eltern, in der Sternstunde</w:t>
      </w:r>
      <w:r w:rsidR="009067FD">
        <w:rPr>
          <w:rFonts w:ascii="Arial" w:eastAsia="Times New Roman" w:hAnsi="Arial" w:cs="Arial"/>
          <w:color w:val="000000"/>
          <w:sz w:val="24"/>
          <w:szCs w:val="24"/>
          <w:lang w:eastAsia="de-DE"/>
        </w:rPr>
        <w:t xml:space="preserve"> </w:t>
      </w:r>
      <w:r w:rsidR="00B71D70" w:rsidRPr="004351EF">
        <w:rPr>
          <w:rFonts w:ascii="Arial" w:eastAsia="Times New Roman" w:hAnsi="Arial" w:cs="Arial"/>
          <w:color w:val="000000" w:themeColor="text1"/>
          <w:sz w:val="24"/>
          <w:szCs w:val="24"/>
          <w:lang w:eastAsia="de-DE"/>
        </w:rPr>
        <w:t>(Ausgesetzt wegen Corona)</w:t>
      </w:r>
      <w:r w:rsidR="009067FD" w:rsidRPr="004351EF">
        <w:rPr>
          <w:rFonts w:ascii="Arial" w:eastAsia="Times New Roman" w:hAnsi="Arial" w:cs="Arial"/>
          <w:color w:val="000000" w:themeColor="text1"/>
          <w:sz w:val="24"/>
          <w:szCs w:val="24"/>
          <w:lang w:eastAsia="de-DE"/>
        </w:rPr>
        <w:t>,</w:t>
      </w:r>
    </w:p>
    <w:p w14:paraId="306B710F" w14:textId="06D9B943" w:rsidR="00575495" w:rsidRPr="00575495" w:rsidRDefault="00575495" w:rsidP="00575495">
      <w:pPr>
        <w:numPr>
          <w:ilvl w:val="0"/>
          <w:numId w:val="5"/>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sich selbst kennen und für sich selbst </w:t>
      </w:r>
      <w:r w:rsidR="009067FD">
        <w:rPr>
          <w:rFonts w:ascii="Arial" w:eastAsia="Times New Roman" w:hAnsi="Arial" w:cs="Arial"/>
          <w:color w:val="000000"/>
          <w:sz w:val="24"/>
          <w:szCs w:val="24"/>
          <w:lang w:eastAsia="de-DE"/>
        </w:rPr>
        <w:t>s</w:t>
      </w:r>
      <w:r w:rsidRPr="00575495">
        <w:rPr>
          <w:rFonts w:ascii="Arial" w:eastAsia="Times New Roman" w:hAnsi="Arial" w:cs="Arial"/>
          <w:color w:val="000000"/>
          <w:sz w:val="24"/>
          <w:szCs w:val="24"/>
          <w:lang w:eastAsia="de-DE"/>
        </w:rPr>
        <w:t>orgen (die eigenen Hygieneartikel, Medikamente und Notfallkarten selbstständig mitnehmen und ggf. bei den entsprechenden Lehrkräften abgeben),</w:t>
      </w:r>
    </w:p>
    <w:p w14:paraId="24DD1342" w14:textId="77777777" w:rsidR="00575495" w:rsidRPr="00575495" w:rsidRDefault="00575495" w:rsidP="00575495">
      <w:pPr>
        <w:numPr>
          <w:ilvl w:val="0"/>
          <w:numId w:val="5"/>
        </w:numPr>
        <w:spacing w:after="0" w:line="240" w:lineRule="auto"/>
        <w:ind w:left="288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Blick über die eigenen Bedürfnisse hinaus: </w:t>
      </w:r>
    </w:p>
    <w:p w14:paraId="50389767" w14:textId="3E4D12C1" w:rsidR="00575495" w:rsidRPr="00575495" w:rsidRDefault="00575495" w:rsidP="00575495">
      <w:pPr>
        <w:numPr>
          <w:ilvl w:val="0"/>
          <w:numId w:val="5"/>
        </w:numPr>
        <w:spacing w:after="0" w:line="240" w:lineRule="auto"/>
        <w:ind w:left="360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andere kennen und für andere</w:t>
      </w:r>
      <w:r w:rsidR="009067FD">
        <w:rPr>
          <w:rFonts w:ascii="Arial" w:eastAsia="Times New Roman" w:hAnsi="Arial" w:cs="Arial"/>
          <w:color w:val="000000"/>
          <w:sz w:val="24"/>
          <w:szCs w:val="24"/>
          <w:lang w:eastAsia="de-DE"/>
        </w:rPr>
        <w:t xml:space="preserve"> </w:t>
      </w:r>
      <w:proofErr w:type="spellStart"/>
      <w:r w:rsidR="009067FD">
        <w:rPr>
          <w:rFonts w:ascii="Arial" w:eastAsia="Times New Roman" w:hAnsi="Arial" w:cs="Arial"/>
          <w:color w:val="000000"/>
          <w:sz w:val="24"/>
          <w:szCs w:val="24"/>
          <w:lang w:eastAsia="de-DE"/>
        </w:rPr>
        <w:t>s</w:t>
      </w:r>
      <w:r w:rsidR="009067FD" w:rsidRPr="00575495">
        <w:rPr>
          <w:rFonts w:ascii="Arial" w:eastAsia="Times New Roman" w:hAnsi="Arial" w:cs="Arial"/>
          <w:color w:val="000000"/>
          <w:sz w:val="24"/>
          <w:szCs w:val="24"/>
          <w:lang w:eastAsia="de-DE"/>
        </w:rPr>
        <w:t>orgen</w:t>
      </w:r>
      <w:proofErr w:type="spellEnd"/>
      <w:r w:rsidR="009067FD">
        <w:rPr>
          <w:rFonts w:ascii="Arial" w:eastAsia="Times New Roman" w:hAnsi="Arial" w:cs="Arial"/>
          <w:color w:val="000000"/>
          <w:sz w:val="24"/>
          <w:szCs w:val="24"/>
          <w:lang w:eastAsia="de-DE"/>
        </w:rPr>
        <w:t xml:space="preserve"> </w:t>
      </w:r>
      <w:r w:rsidR="00EE073B">
        <w:rPr>
          <w:rFonts w:ascii="Arial" w:eastAsia="Times New Roman" w:hAnsi="Arial" w:cs="Arial"/>
          <w:color w:val="000000"/>
          <w:sz w:val="24"/>
          <w:szCs w:val="24"/>
          <w:lang w:eastAsia="de-DE"/>
        </w:rPr>
        <w:t>(</w:t>
      </w:r>
      <w:r w:rsidRPr="00575495">
        <w:rPr>
          <w:rFonts w:ascii="Arial" w:eastAsia="Times New Roman" w:hAnsi="Arial" w:cs="Arial"/>
          <w:color w:val="000000"/>
          <w:sz w:val="24"/>
          <w:szCs w:val="24"/>
          <w:lang w:eastAsia="de-DE"/>
        </w:rPr>
        <w:t xml:space="preserve">Einspringen für </w:t>
      </w:r>
      <w:proofErr w:type="spellStart"/>
      <w:r w:rsidRPr="00575495">
        <w:rPr>
          <w:rFonts w:ascii="Arial" w:eastAsia="Times New Roman" w:hAnsi="Arial" w:cs="Arial"/>
          <w:color w:val="000000"/>
          <w:sz w:val="24"/>
          <w:szCs w:val="24"/>
          <w:lang w:eastAsia="de-DE"/>
        </w:rPr>
        <w:t>Mitschüler</w:t>
      </w:r>
      <w:r w:rsidR="009067FD">
        <w:rPr>
          <w:rFonts w:ascii="Arial" w:eastAsia="Times New Roman" w:hAnsi="Arial" w:cs="Arial"/>
          <w:color w:val="000000"/>
          <w:sz w:val="24"/>
          <w:szCs w:val="24"/>
          <w:lang w:eastAsia="de-DE"/>
        </w:rPr>
        <w:t>I</w:t>
      </w:r>
      <w:r w:rsidRPr="00575495">
        <w:rPr>
          <w:rFonts w:ascii="Arial" w:eastAsia="Times New Roman" w:hAnsi="Arial" w:cs="Arial"/>
          <w:color w:val="000000"/>
          <w:sz w:val="24"/>
          <w:szCs w:val="24"/>
          <w:lang w:eastAsia="de-DE"/>
        </w:rPr>
        <w:t>nnen</w:t>
      </w:r>
      <w:proofErr w:type="spellEnd"/>
      <w:r w:rsidRPr="00575495">
        <w:rPr>
          <w:rFonts w:ascii="Arial" w:eastAsia="Times New Roman" w:hAnsi="Arial" w:cs="Arial"/>
          <w:color w:val="000000"/>
          <w:sz w:val="24"/>
          <w:szCs w:val="24"/>
          <w:lang w:eastAsia="de-DE"/>
        </w:rPr>
        <w:t xml:space="preserve"> bei Diensten und Aufgaben im Schulalltag, anderen kleine Aufmerksamkeiten zukommen lassen),</w:t>
      </w:r>
    </w:p>
    <w:p w14:paraId="26152EC0" w14:textId="77777777" w:rsidR="00575495" w:rsidRPr="00575495" w:rsidRDefault="00575495" w:rsidP="00575495">
      <w:pPr>
        <w:numPr>
          <w:ilvl w:val="0"/>
          <w:numId w:val="5"/>
        </w:numPr>
        <w:spacing w:after="0" w:line="240" w:lineRule="auto"/>
        <w:ind w:left="360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die Umwelt kennen und für die Umwelt sorgen (Abhängigkeit des Menschen von der Natur, Schutz der Umwelt, Energiesparprojekt, Mülltrennung)</w:t>
      </w:r>
    </w:p>
    <w:p w14:paraId="15AF378C" w14:textId="77777777" w:rsidR="00575495" w:rsidRPr="00575495" w:rsidRDefault="00575495" w:rsidP="00575495">
      <w:pPr>
        <w:spacing w:after="0" w:line="240" w:lineRule="auto"/>
        <w:ind w:left="2880"/>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7DF2A762" w14:textId="77777777" w:rsidR="00575495" w:rsidRPr="00575495" w:rsidRDefault="00575495" w:rsidP="00575495">
      <w:pPr>
        <w:numPr>
          <w:ilvl w:val="0"/>
          <w:numId w:val="6"/>
        </w:numPr>
        <w:spacing w:after="0" w:line="240" w:lineRule="auto"/>
        <w:ind w:left="1788"/>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Kontaktfähigkeit</w:t>
      </w:r>
      <w:r w:rsidRPr="00575495">
        <w:rPr>
          <w:rFonts w:ascii="Arial" w:eastAsia="Times New Roman" w:hAnsi="Arial" w:cs="Arial"/>
          <w:color w:val="000000"/>
          <w:sz w:val="24"/>
          <w:szCs w:val="24"/>
          <w:lang w:eastAsia="de-DE"/>
        </w:rPr>
        <w:t>:</w:t>
      </w:r>
    </w:p>
    <w:p w14:paraId="610C5D46" w14:textId="77777777" w:rsidR="00575495" w:rsidRPr="00575495" w:rsidRDefault="00575495" w:rsidP="00575495">
      <w:pPr>
        <w:numPr>
          <w:ilvl w:val="0"/>
          <w:numId w:val="6"/>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Adäquate Kontaktaufnahme zu Mitschüler/innen und Lehrkräften</w:t>
      </w:r>
    </w:p>
    <w:p w14:paraId="32633E3E" w14:textId="77777777" w:rsidR="00575495" w:rsidRPr="00575495" w:rsidRDefault="00575495" w:rsidP="00575495">
      <w:pPr>
        <w:numPr>
          <w:ilvl w:val="0"/>
          <w:numId w:val="6"/>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Strategien der Kontaktaufnahme kennen und anwenden (Begrüßen, Handschlag, Blickkontakt)</w:t>
      </w:r>
    </w:p>
    <w:p w14:paraId="24579503" w14:textId="77777777" w:rsidR="00575495" w:rsidRPr="00575495" w:rsidRDefault="00575495" w:rsidP="00575495">
      <w:pPr>
        <w:numPr>
          <w:ilvl w:val="0"/>
          <w:numId w:val="6"/>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Kennen und Erleben unterschiedlicher Kontaktqualitäten (Freundschaft, Bekanntschaft, Umgang mit Autoritätspersonen) </w:t>
      </w:r>
    </w:p>
    <w:p w14:paraId="4EFC4850" w14:textId="77777777" w:rsidR="00575495" w:rsidRPr="00575495" w:rsidRDefault="00575495" w:rsidP="00575495">
      <w:pPr>
        <w:numPr>
          <w:ilvl w:val="0"/>
          <w:numId w:val="6"/>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Austausch auch über Klassengrenzen hinweg (Einladung von Mitschüler/innen aus anderen Klassen zum Geburtstag/Frühstück, Vernetzung mit Schüler/innen anderer Schulen, Brieffreundschaften)</w:t>
      </w:r>
    </w:p>
    <w:p w14:paraId="3F6F160E"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23ADEDA1" w14:textId="77777777" w:rsidR="00575495" w:rsidRPr="00575495" w:rsidRDefault="00575495" w:rsidP="00575495">
      <w:pPr>
        <w:numPr>
          <w:ilvl w:val="0"/>
          <w:numId w:val="7"/>
        </w:numPr>
        <w:spacing w:after="0" w:line="240" w:lineRule="auto"/>
        <w:ind w:left="1821"/>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Urteilsfähigkeit</w:t>
      </w:r>
      <w:r w:rsidRPr="00575495">
        <w:rPr>
          <w:rFonts w:ascii="Arial" w:eastAsia="Times New Roman" w:hAnsi="Arial" w:cs="Arial"/>
          <w:color w:val="000000"/>
          <w:sz w:val="24"/>
          <w:szCs w:val="24"/>
          <w:lang w:eastAsia="de-DE"/>
        </w:rPr>
        <w:t xml:space="preserve">: </w:t>
      </w:r>
    </w:p>
    <w:p w14:paraId="62820B75" w14:textId="77777777" w:rsidR="00575495" w:rsidRPr="00575495" w:rsidRDefault="00575495" w:rsidP="00575495">
      <w:pPr>
        <w:numPr>
          <w:ilvl w:val="0"/>
          <w:numId w:val="7"/>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Entscheidungen begründet treffen </w:t>
      </w:r>
    </w:p>
    <w:p w14:paraId="31FE7CC5" w14:textId="77777777" w:rsidR="00575495" w:rsidRPr="00575495" w:rsidRDefault="00575495" w:rsidP="00575495">
      <w:pPr>
        <w:numPr>
          <w:ilvl w:val="0"/>
          <w:numId w:val="7"/>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diskutieren lernen und kontroverse Ansichten erörtern</w:t>
      </w:r>
    </w:p>
    <w:p w14:paraId="0B054F50" w14:textId="3E55D765" w:rsidR="00575495" w:rsidRPr="00575495" w:rsidRDefault="00575495" w:rsidP="00575495">
      <w:pPr>
        <w:numPr>
          <w:ilvl w:val="0"/>
          <w:numId w:val="7"/>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lastRenderedPageBreak/>
        <w:t>SV</w:t>
      </w:r>
      <w:r w:rsidR="00C62C81">
        <w:rPr>
          <w:rFonts w:ascii="Arial" w:eastAsia="Times New Roman" w:hAnsi="Arial" w:cs="Arial"/>
          <w:color w:val="000000"/>
          <w:sz w:val="24"/>
          <w:szCs w:val="24"/>
          <w:lang w:eastAsia="de-DE"/>
        </w:rPr>
        <w:t xml:space="preserve"> Arbeit</w:t>
      </w:r>
    </w:p>
    <w:p w14:paraId="65C056F3"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1ED48C89" w14:textId="77777777" w:rsidR="00575495" w:rsidRPr="00575495" w:rsidRDefault="00575495" w:rsidP="00575495">
      <w:pPr>
        <w:numPr>
          <w:ilvl w:val="0"/>
          <w:numId w:val="8"/>
        </w:numPr>
        <w:spacing w:after="0" w:line="240" w:lineRule="auto"/>
        <w:ind w:left="1821"/>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Selbstbestimmung und Selbstwirksamkeit</w:t>
      </w:r>
      <w:r w:rsidRPr="00575495">
        <w:rPr>
          <w:rFonts w:ascii="Arial" w:eastAsia="Times New Roman" w:hAnsi="Arial" w:cs="Arial"/>
          <w:color w:val="000000"/>
          <w:sz w:val="24"/>
          <w:szCs w:val="24"/>
          <w:lang w:eastAsia="de-DE"/>
        </w:rPr>
        <w:t>:</w:t>
      </w:r>
    </w:p>
    <w:p w14:paraId="5B201898" w14:textId="77777777" w:rsidR="00575495" w:rsidRPr="00575495" w:rsidRDefault="00575495" w:rsidP="00575495">
      <w:pPr>
        <w:numPr>
          <w:ilvl w:val="0"/>
          <w:numId w:val="8"/>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auf dem Weg zum Erwachsenen unabhängiger werden, gewonnene Unabhängigkeit verantwortungsbewusst einsetzen</w:t>
      </w:r>
    </w:p>
    <w:p w14:paraId="795C5B3A" w14:textId="77777777" w:rsidR="00575495" w:rsidRPr="00575495" w:rsidRDefault="00575495" w:rsidP="00575495">
      <w:pPr>
        <w:numPr>
          <w:ilvl w:val="0"/>
          <w:numId w:val="8"/>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Wahrnehmen eigener Bedürfnisse und die der anderen, Ausloten von eigenen und fremden Bedürfnissen und Wünschen</w:t>
      </w:r>
    </w:p>
    <w:p w14:paraId="6724C25E" w14:textId="77777777" w:rsidR="00575495" w:rsidRPr="00575495" w:rsidRDefault="00575495" w:rsidP="00575495">
      <w:pPr>
        <w:numPr>
          <w:ilvl w:val="0"/>
          <w:numId w:val="8"/>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die eigenen Wünsche äußern können und dürfen</w:t>
      </w:r>
    </w:p>
    <w:p w14:paraId="08418B8F" w14:textId="77777777" w:rsidR="00575495" w:rsidRPr="00575495" w:rsidRDefault="00575495" w:rsidP="00575495">
      <w:pPr>
        <w:numPr>
          <w:ilvl w:val="0"/>
          <w:numId w:val="8"/>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Partizipation im Schulalltag erfahren (SV, Mitsprache innerhalb der Klasse in Bezug auf Unterrichtsthemen, Aufgaben in der Freiarbeit, Gestaltung von Freizeit)</w:t>
      </w:r>
    </w:p>
    <w:p w14:paraId="5593A6A5" w14:textId="77777777" w:rsidR="00575495" w:rsidRPr="00575495" w:rsidRDefault="00575495" w:rsidP="00575495">
      <w:pPr>
        <w:numPr>
          <w:ilvl w:val="0"/>
          <w:numId w:val="8"/>
        </w:numPr>
        <w:spacing w:after="0" w:line="240" w:lineRule="auto"/>
        <w:ind w:left="2541"/>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Anstrengung als lohnenswert erfahren, durch eigene Kraft und Leistung etwas schaffen</w:t>
      </w:r>
    </w:p>
    <w:p w14:paraId="1C6CDC8A" w14:textId="77777777" w:rsidR="00575495" w:rsidRPr="00575495" w:rsidRDefault="00575495" w:rsidP="00575495">
      <w:pPr>
        <w:spacing w:after="0" w:line="240" w:lineRule="auto"/>
        <w:ind w:left="1440"/>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17555062"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3EF9868F"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05ABF651"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31153727"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15F18FB7"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6F2309F6"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2E422232"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3A26AD82" w14:textId="77777777" w:rsidR="00575495" w:rsidRPr="00575495" w:rsidRDefault="00575495" w:rsidP="00575495">
      <w:pPr>
        <w:numPr>
          <w:ilvl w:val="0"/>
          <w:numId w:val="9"/>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u w:val="single"/>
          <w:shd w:val="clear" w:color="auto" w:fill="FFFFFF"/>
          <w:lang w:eastAsia="de-DE"/>
        </w:rPr>
        <w:t>Organisationsrahmen</w:t>
      </w:r>
    </w:p>
    <w:p w14:paraId="78DB29CB" w14:textId="77777777" w:rsidR="00575495" w:rsidRPr="00575495" w:rsidRDefault="00575495" w:rsidP="00575495">
      <w:pPr>
        <w:spacing w:after="0" w:line="240" w:lineRule="auto"/>
        <w:ind w:left="644"/>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0ADF3B39" w14:textId="692A2F2D" w:rsidR="00575495" w:rsidRPr="00575495"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In der Regel wechseln die </w:t>
      </w:r>
      <w:proofErr w:type="spellStart"/>
      <w:r w:rsidRPr="00575495">
        <w:rPr>
          <w:rFonts w:ascii="Arial" w:eastAsia="Times New Roman" w:hAnsi="Arial" w:cs="Arial"/>
          <w:color w:val="000000"/>
          <w:sz w:val="24"/>
          <w:szCs w:val="24"/>
          <w:lang w:eastAsia="de-DE"/>
        </w:rPr>
        <w:t>SuS</w:t>
      </w:r>
      <w:proofErr w:type="spellEnd"/>
      <w:r w:rsidRPr="00575495">
        <w:rPr>
          <w:rFonts w:ascii="Arial" w:eastAsia="Times New Roman" w:hAnsi="Arial" w:cs="Arial"/>
          <w:color w:val="000000"/>
          <w:sz w:val="24"/>
          <w:szCs w:val="24"/>
          <w:lang w:eastAsia="de-DE"/>
        </w:rPr>
        <w:t> nach dem fünften Schulbesuchsjahr in die Sek 1 und verbleiben dort bis zum Ende des 10. Schulbesuchsjahres.</w:t>
      </w:r>
    </w:p>
    <w:p w14:paraId="30EFB188" w14:textId="1260BD53" w:rsidR="00575495" w:rsidRPr="00575495"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Die Sekundarstufe</w:t>
      </w:r>
      <w:r w:rsidR="009067FD">
        <w:rPr>
          <w:rFonts w:ascii="Arial" w:eastAsia="Times New Roman" w:hAnsi="Arial" w:cs="Arial"/>
          <w:color w:val="000000"/>
          <w:sz w:val="24"/>
          <w:szCs w:val="24"/>
          <w:lang w:eastAsia="de-DE"/>
        </w:rPr>
        <w:t xml:space="preserve"> </w:t>
      </w:r>
      <w:r w:rsidRPr="00575495">
        <w:rPr>
          <w:rFonts w:ascii="Arial" w:eastAsia="Times New Roman" w:hAnsi="Arial" w:cs="Arial"/>
          <w:color w:val="000000"/>
          <w:sz w:val="24"/>
          <w:szCs w:val="24"/>
          <w:lang w:eastAsia="de-DE"/>
        </w:rPr>
        <w:t>1 gliedert sich in die Klassen 6-10. Sie trifft sich zu Stufenkonferenzen, bei Bedarf zu Teilkonferenzen mit spezifischen, altersgruppenbezogenen Themen.</w:t>
      </w:r>
    </w:p>
    <w:p w14:paraId="3B2F815B" w14:textId="77777777" w:rsidR="00EE073B" w:rsidRPr="00EE073B"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EE073B">
        <w:rPr>
          <w:rFonts w:ascii="Arial" w:eastAsia="Times New Roman" w:hAnsi="Arial" w:cs="Arial"/>
          <w:sz w:val="24"/>
          <w:szCs w:val="24"/>
          <w:lang w:eastAsia="de-DE"/>
        </w:rPr>
        <w:t xml:space="preserve">Die Förderpläne für Sprache werden von den Klassen geschrieben und im klasseninternen Unterricht umgesetzt. </w:t>
      </w:r>
    </w:p>
    <w:p w14:paraId="28824658" w14:textId="097D7F1B" w:rsidR="00575495" w:rsidRPr="00EE073B"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EE073B">
        <w:rPr>
          <w:rFonts w:ascii="Arial" w:eastAsia="Times New Roman" w:hAnsi="Arial" w:cs="Arial"/>
          <w:sz w:val="24"/>
          <w:szCs w:val="24"/>
          <w:lang w:eastAsia="de-DE"/>
        </w:rPr>
        <w:t xml:space="preserve">Schülerinnen der Sekundarstufe </w:t>
      </w:r>
      <w:r w:rsidR="009067FD">
        <w:rPr>
          <w:rFonts w:ascii="Arial" w:eastAsia="Times New Roman" w:hAnsi="Arial" w:cs="Arial"/>
          <w:sz w:val="24"/>
          <w:szCs w:val="24"/>
          <w:lang w:eastAsia="de-DE"/>
        </w:rPr>
        <w:t>1</w:t>
      </w:r>
      <w:r w:rsidRPr="00EE073B">
        <w:rPr>
          <w:rFonts w:ascii="Arial" w:eastAsia="Times New Roman" w:hAnsi="Arial" w:cs="Arial"/>
          <w:sz w:val="24"/>
          <w:szCs w:val="24"/>
          <w:lang w:eastAsia="de-DE"/>
        </w:rPr>
        <w:t xml:space="preserve"> können nach Rücksprache in der Redaktion der Schulzeitung „Paulinchen“ mitarbeiten.</w:t>
      </w:r>
    </w:p>
    <w:p w14:paraId="28D15FFB" w14:textId="77777777" w:rsidR="00575495" w:rsidRPr="00575495"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Im Schulbesuchsjahr 9 und 10 arbeiten die </w:t>
      </w:r>
      <w:proofErr w:type="spellStart"/>
      <w:r w:rsidRPr="00575495">
        <w:rPr>
          <w:rFonts w:ascii="Arial" w:eastAsia="Times New Roman" w:hAnsi="Arial" w:cs="Arial"/>
          <w:color w:val="000000"/>
          <w:sz w:val="24"/>
          <w:szCs w:val="24"/>
          <w:lang w:eastAsia="de-DE"/>
        </w:rPr>
        <w:t>SchülerInnen</w:t>
      </w:r>
      <w:proofErr w:type="spellEnd"/>
      <w:r w:rsidRPr="00575495">
        <w:rPr>
          <w:rFonts w:ascii="Arial" w:eastAsia="Times New Roman" w:hAnsi="Arial" w:cs="Arial"/>
          <w:color w:val="000000"/>
          <w:sz w:val="24"/>
          <w:szCs w:val="24"/>
          <w:lang w:eastAsia="de-DE"/>
        </w:rPr>
        <w:t xml:space="preserve"> mit dem schulinternen Berufswahlpass.</w:t>
      </w:r>
    </w:p>
    <w:p w14:paraId="035BFB00" w14:textId="77777777" w:rsidR="00575495" w:rsidRPr="00575495"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Jährlicher, klassenübergreifender Wandertag und gemeinsame Aktionen im Jahresverlauf (u.a. Frühstück, Fastenaktion,)</w:t>
      </w:r>
    </w:p>
    <w:p w14:paraId="7AB8E82B" w14:textId="539887D0" w:rsidR="00575495" w:rsidRPr="00575495"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Klassenfahrten finden</w:t>
      </w:r>
      <w:r w:rsidR="00C62C81">
        <w:rPr>
          <w:rFonts w:ascii="Arial" w:eastAsia="Times New Roman" w:hAnsi="Arial" w:cs="Arial"/>
          <w:color w:val="000000"/>
          <w:sz w:val="24"/>
          <w:szCs w:val="24"/>
          <w:lang w:eastAsia="de-DE"/>
        </w:rPr>
        <w:t xml:space="preserve"> in der R</w:t>
      </w:r>
      <w:r w:rsidRPr="00575495">
        <w:rPr>
          <w:rFonts w:ascii="Arial" w:eastAsia="Times New Roman" w:hAnsi="Arial" w:cs="Arial"/>
          <w:color w:val="000000"/>
          <w:sz w:val="24"/>
          <w:szCs w:val="24"/>
          <w:lang w:eastAsia="de-DE"/>
        </w:rPr>
        <w:t xml:space="preserve"> alle 2 Jahre klassenintern oder klassenübergreifend statt. </w:t>
      </w:r>
    </w:p>
    <w:p w14:paraId="22AFAA2A" w14:textId="77777777" w:rsidR="00575495" w:rsidRPr="00575495"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Weitere Klassenübergreifende Angebote sind möglich.</w:t>
      </w:r>
    </w:p>
    <w:p w14:paraId="481FE081" w14:textId="77777777" w:rsidR="00575495" w:rsidRPr="00575495" w:rsidRDefault="00575495" w:rsidP="00575495">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Der Schwimmunterricht findet in leistungsbezogenen Gruppen statt.</w:t>
      </w:r>
    </w:p>
    <w:p w14:paraId="7332497F" w14:textId="77777777" w:rsidR="00CE4639" w:rsidRDefault="00575495" w:rsidP="00CE4639">
      <w:pPr>
        <w:numPr>
          <w:ilvl w:val="0"/>
          <w:numId w:val="10"/>
        </w:numPr>
        <w:spacing w:after="0" w:line="240" w:lineRule="auto"/>
        <w:ind w:left="1582"/>
        <w:jc w:val="both"/>
        <w:rPr>
          <w:rFonts w:ascii="Times New Roman" w:eastAsia="Times New Roman" w:hAnsi="Times New Roman" w:cs="Times New Roman"/>
          <w:sz w:val="24"/>
          <w:szCs w:val="24"/>
          <w:lang w:eastAsia="de-DE"/>
        </w:rPr>
      </w:pPr>
      <w:r w:rsidRPr="00EE073B">
        <w:rPr>
          <w:rFonts w:ascii="Arial" w:eastAsia="Times New Roman" w:hAnsi="Arial" w:cs="Arial"/>
          <w:sz w:val="24"/>
          <w:szCs w:val="24"/>
          <w:lang w:eastAsia="de-DE"/>
        </w:rPr>
        <w:t>Das verbindliche Thema Sexualerziehung (Curriculum Sachunterricht Sek 1) wird alle drei Jahre durch regelmäßige Angebote zum Thema Sexualerziehung/Soziale Beziehung durch das theaterpädagogische Präventionsprogramm „Lilly und Leo“, und geschlechtsspezifischer Gruppenarbeit mit der Beratungsstelle „</w:t>
      </w:r>
      <w:proofErr w:type="spellStart"/>
      <w:r w:rsidRPr="00EE073B">
        <w:rPr>
          <w:rFonts w:ascii="Arial" w:eastAsia="Times New Roman" w:hAnsi="Arial" w:cs="Arial"/>
          <w:sz w:val="24"/>
          <w:szCs w:val="24"/>
          <w:lang w:eastAsia="de-DE"/>
        </w:rPr>
        <w:t>Donum</w:t>
      </w:r>
      <w:proofErr w:type="spellEnd"/>
      <w:r w:rsidRPr="00EE073B">
        <w:rPr>
          <w:rFonts w:ascii="Arial" w:eastAsia="Times New Roman" w:hAnsi="Arial" w:cs="Arial"/>
          <w:sz w:val="24"/>
          <w:szCs w:val="24"/>
          <w:lang w:eastAsia="de-DE"/>
        </w:rPr>
        <w:t> </w:t>
      </w:r>
      <w:proofErr w:type="spellStart"/>
      <w:r w:rsidRPr="00EE073B">
        <w:rPr>
          <w:rFonts w:ascii="Arial" w:eastAsia="Times New Roman" w:hAnsi="Arial" w:cs="Arial"/>
          <w:sz w:val="24"/>
          <w:szCs w:val="24"/>
          <w:lang w:eastAsia="de-DE"/>
        </w:rPr>
        <w:t>vitae</w:t>
      </w:r>
      <w:proofErr w:type="spellEnd"/>
      <w:r w:rsidRPr="00EE073B">
        <w:rPr>
          <w:rFonts w:ascii="Arial" w:eastAsia="Times New Roman" w:hAnsi="Arial" w:cs="Arial"/>
          <w:sz w:val="24"/>
          <w:szCs w:val="24"/>
          <w:lang w:eastAsia="de-DE"/>
        </w:rPr>
        <w:t>“</w:t>
      </w:r>
      <w:r w:rsidR="00CE4639">
        <w:rPr>
          <w:rFonts w:ascii="Arial" w:eastAsia="Times New Roman" w:hAnsi="Arial" w:cs="Arial"/>
          <w:sz w:val="24"/>
          <w:szCs w:val="24"/>
          <w:lang w:eastAsia="de-DE"/>
        </w:rPr>
        <w:t xml:space="preserve"> u</w:t>
      </w:r>
      <w:r w:rsidRPr="00EE073B">
        <w:rPr>
          <w:rFonts w:ascii="Arial" w:eastAsia="Times New Roman" w:hAnsi="Arial" w:cs="Arial"/>
          <w:sz w:val="24"/>
          <w:szCs w:val="24"/>
          <w:lang w:eastAsia="de-DE"/>
        </w:rPr>
        <w:t>nterstützt</w:t>
      </w:r>
      <w:r w:rsidR="00CE4639">
        <w:rPr>
          <w:rFonts w:ascii="Arial" w:eastAsia="Times New Roman" w:hAnsi="Arial" w:cs="Arial"/>
          <w:sz w:val="24"/>
          <w:szCs w:val="24"/>
          <w:lang w:eastAsia="de-DE"/>
        </w:rPr>
        <w:t>.</w:t>
      </w:r>
    </w:p>
    <w:p w14:paraId="534CEA2D" w14:textId="4925C76C" w:rsidR="00CE4639" w:rsidRPr="0008154B" w:rsidRDefault="00CE4639" w:rsidP="0008154B">
      <w:pPr>
        <w:pStyle w:val="Listenabsatz"/>
        <w:numPr>
          <w:ilvl w:val="0"/>
          <w:numId w:val="19"/>
        </w:numPr>
        <w:spacing w:after="0" w:line="240" w:lineRule="auto"/>
        <w:jc w:val="both"/>
        <w:rPr>
          <w:rFonts w:ascii="Times New Roman" w:eastAsia="Times New Roman" w:hAnsi="Times New Roman" w:cs="Times New Roman"/>
          <w:sz w:val="24"/>
          <w:szCs w:val="24"/>
          <w:lang w:eastAsia="de-DE"/>
        </w:rPr>
      </w:pPr>
      <w:r w:rsidRPr="0008154B">
        <w:rPr>
          <w:rFonts w:ascii="Arial" w:eastAsia="Times New Roman" w:hAnsi="Arial" w:cs="Arial"/>
          <w:sz w:val="24"/>
          <w:szCs w:val="24"/>
          <w:lang w:eastAsia="de-DE"/>
        </w:rPr>
        <w:t xml:space="preserve">Die Stufe wird durch ein oder zwei </w:t>
      </w:r>
      <w:proofErr w:type="spellStart"/>
      <w:r w:rsidRPr="0008154B">
        <w:rPr>
          <w:rFonts w:ascii="Arial" w:eastAsia="Times New Roman" w:hAnsi="Arial" w:cs="Arial"/>
          <w:sz w:val="24"/>
          <w:szCs w:val="24"/>
          <w:lang w:eastAsia="de-DE"/>
        </w:rPr>
        <w:t>StufensprecherInnen</w:t>
      </w:r>
      <w:proofErr w:type="spellEnd"/>
      <w:r w:rsidRPr="0008154B">
        <w:rPr>
          <w:rFonts w:ascii="Arial" w:eastAsia="Times New Roman" w:hAnsi="Arial" w:cs="Arial"/>
          <w:sz w:val="24"/>
          <w:szCs w:val="24"/>
          <w:lang w:eastAsia="de-DE"/>
        </w:rPr>
        <w:t xml:space="preserve"> in der Stufensprecherrunde vertreten. Die Wahl erfolgt in der Regel für 2 Jahre.</w:t>
      </w:r>
      <w:r w:rsidRPr="0008154B">
        <w:rPr>
          <w:rFonts w:ascii="Times New Roman" w:eastAsia="Times New Roman" w:hAnsi="Times New Roman" w:cs="Times New Roman"/>
          <w:sz w:val="24"/>
          <w:szCs w:val="24"/>
          <w:lang w:eastAsia="de-DE"/>
        </w:rPr>
        <w:t xml:space="preserve"> </w:t>
      </w:r>
      <w:r w:rsidRPr="0008154B">
        <w:rPr>
          <w:rFonts w:ascii="Arial" w:eastAsia="Times New Roman" w:hAnsi="Arial" w:cs="Arial"/>
          <w:sz w:val="24"/>
          <w:szCs w:val="24"/>
          <w:lang w:eastAsia="de-DE"/>
        </w:rPr>
        <w:t xml:space="preserve">Wegen Corona gibt es </w:t>
      </w:r>
      <w:r w:rsidR="00C62C81" w:rsidRPr="0008154B">
        <w:rPr>
          <w:rFonts w:ascii="Arial" w:eastAsia="Times New Roman" w:hAnsi="Arial" w:cs="Arial"/>
          <w:sz w:val="24"/>
          <w:szCs w:val="24"/>
          <w:lang w:eastAsia="de-DE"/>
        </w:rPr>
        <w:t xml:space="preserve">im Schuljahr 20/21 und 21/22 </w:t>
      </w:r>
      <w:r w:rsidRPr="0008154B">
        <w:rPr>
          <w:rFonts w:ascii="Arial" w:eastAsia="Times New Roman" w:hAnsi="Arial" w:cs="Arial"/>
          <w:sz w:val="24"/>
          <w:szCs w:val="24"/>
          <w:lang w:eastAsia="de-DE"/>
        </w:rPr>
        <w:t xml:space="preserve"> jeweils eine Lerngruppensprecherin für HS 3 und den Neubau oben.</w:t>
      </w:r>
    </w:p>
    <w:p w14:paraId="70AB22A9" w14:textId="77777777" w:rsidR="00CE4639" w:rsidRPr="0008154B" w:rsidRDefault="00CE4639" w:rsidP="00CE4639">
      <w:pPr>
        <w:spacing w:after="0" w:line="240" w:lineRule="auto"/>
        <w:jc w:val="both"/>
        <w:rPr>
          <w:rFonts w:ascii="Times New Roman" w:eastAsia="Times New Roman" w:hAnsi="Times New Roman" w:cs="Times New Roman"/>
          <w:sz w:val="24"/>
          <w:szCs w:val="24"/>
          <w:lang w:eastAsia="de-DE"/>
        </w:rPr>
      </w:pPr>
    </w:p>
    <w:p w14:paraId="1F34E013" w14:textId="3114073A" w:rsidR="00CE4639" w:rsidRPr="0008154B" w:rsidRDefault="00CE4639" w:rsidP="0008154B">
      <w:pPr>
        <w:numPr>
          <w:ilvl w:val="0"/>
          <w:numId w:val="18"/>
        </w:numPr>
        <w:spacing w:after="0" w:line="240" w:lineRule="auto"/>
        <w:jc w:val="both"/>
        <w:rPr>
          <w:rFonts w:ascii="Times New Roman" w:eastAsia="Times New Roman" w:hAnsi="Times New Roman" w:cs="Times New Roman"/>
          <w:sz w:val="24"/>
          <w:szCs w:val="24"/>
          <w:lang w:eastAsia="de-DE"/>
        </w:rPr>
      </w:pPr>
      <w:r w:rsidRPr="0008154B">
        <w:rPr>
          <w:rFonts w:ascii="Arial" w:eastAsia="Times New Roman" w:hAnsi="Arial" w:cs="Arial"/>
          <w:sz w:val="24"/>
          <w:szCs w:val="24"/>
          <w:lang w:eastAsia="de-DE"/>
        </w:rPr>
        <w:lastRenderedPageBreak/>
        <w:t xml:space="preserve">Optional </w:t>
      </w:r>
      <w:r w:rsidR="00C62C81" w:rsidRPr="0008154B">
        <w:rPr>
          <w:rFonts w:ascii="Arial" w:eastAsia="Times New Roman" w:hAnsi="Arial" w:cs="Arial"/>
          <w:sz w:val="24"/>
          <w:szCs w:val="24"/>
          <w:lang w:eastAsia="de-DE"/>
        </w:rPr>
        <w:t>können</w:t>
      </w:r>
      <w:r w:rsidRPr="0008154B">
        <w:rPr>
          <w:rFonts w:ascii="Arial" w:eastAsia="Times New Roman" w:hAnsi="Arial" w:cs="Arial"/>
          <w:sz w:val="24"/>
          <w:szCs w:val="24"/>
          <w:lang w:eastAsia="de-DE"/>
        </w:rPr>
        <w:t xml:space="preserve"> folgende Angebote </w:t>
      </w:r>
      <w:r w:rsidR="00C62C81" w:rsidRPr="0008154B">
        <w:rPr>
          <w:rFonts w:ascii="Arial" w:eastAsia="Times New Roman" w:hAnsi="Arial" w:cs="Arial"/>
          <w:sz w:val="24"/>
          <w:szCs w:val="24"/>
          <w:lang w:eastAsia="de-DE"/>
        </w:rPr>
        <w:t>stattfinden</w:t>
      </w:r>
      <w:r w:rsidRPr="0008154B">
        <w:rPr>
          <w:rFonts w:ascii="Arial" w:eastAsia="Times New Roman" w:hAnsi="Arial" w:cs="Arial"/>
          <w:sz w:val="24"/>
          <w:szCs w:val="24"/>
          <w:lang w:eastAsia="de-DE"/>
        </w:rPr>
        <w:t>:</w:t>
      </w:r>
    </w:p>
    <w:p w14:paraId="2EB7B53F" w14:textId="482BF82F" w:rsidR="00575495" w:rsidRPr="00C62C81" w:rsidRDefault="00575495" w:rsidP="00CE4639">
      <w:pPr>
        <w:numPr>
          <w:ilvl w:val="2"/>
          <w:numId w:val="10"/>
        </w:numPr>
        <w:spacing w:after="0" w:line="240" w:lineRule="auto"/>
        <w:jc w:val="both"/>
        <w:rPr>
          <w:rFonts w:ascii="Times New Roman" w:eastAsia="Times New Roman" w:hAnsi="Times New Roman" w:cs="Times New Roman"/>
          <w:sz w:val="24"/>
          <w:szCs w:val="24"/>
          <w:lang w:eastAsia="de-DE"/>
        </w:rPr>
      </w:pPr>
      <w:r w:rsidRPr="00C62C81">
        <w:rPr>
          <w:rFonts w:ascii="Arial" w:eastAsia="Times New Roman" w:hAnsi="Arial" w:cs="Arial"/>
          <w:sz w:val="24"/>
          <w:szCs w:val="24"/>
          <w:lang w:eastAsia="de-DE"/>
        </w:rPr>
        <w:t xml:space="preserve">Ausgewählte </w:t>
      </w:r>
      <w:proofErr w:type="spellStart"/>
      <w:r w:rsidRPr="00C62C81">
        <w:rPr>
          <w:rFonts w:ascii="Arial" w:eastAsia="Times New Roman" w:hAnsi="Arial" w:cs="Arial"/>
          <w:sz w:val="24"/>
          <w:szCs w:val="24"/>
          <w:lang w:eastAsia="de-DE"/>
        </w:rPr>
        <w:t>SchülerInnen</w:t>
      </w:r>
      <w:proofErr w:type="spellEnd"/>
      <w:r w:rsidRPr="00C62C81">
        <w:rPr>
          <w:rFonts w:ascii="Arial" w:eastAsia="Times New Roman" w:hAnsi="Arial" w:cs="Arial"/>
          <w:sz w:val="24"/>
          <w:szCs w:val="24"/>
          <w:lang w:eastAsia="de-DE"/>
        </w:rPr>
        <w:t xml:space="preserve"> ab Klasse 9 können Patenschaften für Primarstufenschüler übernehmen.</w:t>
      </w:r>
    </w:p>
    <w:p w14:paraId="2FDB1924" w14:textId="0360501A" w:rsidR="00CE4639" w:rsidRPr="00C62C81" w:rsidRDefault="00575495" w:rsidP="00CE4639">
      <w:pPr>
        <w:numPr>
          <w:ilvl w:val="2"/>
          <w:numId w:val="10"/>
        </w:numPr>
        <w:spacing w:after="0" w:line="240" w:lineRule="auto"/>
        <w:jc w:val="both"/>
        <w:rPr>
          <w:rFonts w:ascii="Times New Roman" w:eastAsia="Times New Roman" w:hAnsi="Times New Roman" w:cs="Times New Roman"/>
          <w:sz w:val="24"/>
          <w:szCs w:val="24"/>
          <w:lang w:eastAsia="de-DE"/>
        </w:rPr>
      </w:pPr>
      <w:r w:rsidRPr="00C62C81">
        <w:rPr>
          <w:rFonts w:ascii="Arial" w:eastAsia="Times New Roman" w:hAnsi="Arial" w:cs="Arial"/>
          <w:sz w:val="24"/>
          <w:szCs w:val="24"/>
          <w:lang w:eastAsia="de-DE"/>
        </w:rPr>
        <w:t xml:space="preserve">Chorangebot/ Trommelgruppe </w:t>
      </w:r>
    </w:p>
    <w:p w14:paraId="1B9F0B88" w14:textId="78B27800" w:rsidR="00CE4639" w:rsidRPr="00C62C81" w:rsidRDefault="00EE073B" w:rsidP="00CE4639">
      <w:pPr>
        <w:numPr>
          <w:ilvl w:val="2"/>
          <w:numId w:val="10"/>
        </w:numPr>
        <w:spacing w:after="0" w:line="240" w:lineRule="auto"/>
        <w:jc w:val="both"/>
        <w:rPr>
          <w:rFonts w:ascii="Times New Roman" w:eastAsia="Times New Roman" w:hAnsi="Times New Roman" w:cs="Times New Roman"/>
          <w:sz w:val="24"/>
          <w:szCs w:val="24"/>
          <w:lang w:eastAsia="de-DE"/>
        </w:rPr>
      </w:pPr>
      <w:r w:rsidRPr="00C62C81">
        <w:rPr>
          <w:rFonts w:ascii="Arial" w:eastAsia="Times New Roman" w:hAnsi="Arial" w:cs="Arial"/>
          <w:sz w:val="24"/>
          <w:szCs w:val="24"/>
          <w:lang w:eastAsia="de-DE"/>
        </w:rPr>
        <w:t xml:space="preserve">leistungsbezogene Fußball AG </w:t>
      </w:r>
    </w:p>
    <w:p w14:paraId="16F34823" w14:textId="2525542C" w:rsidR="00C62C81" w:rsidRPr="00C62C81" w:rsidRDefault="00C62C81" w:rsidP="00C62C81">
      <w:pPr>
        <w:numPr>
          <w:ilvl w:val="2"/>
          <w:numId w:val="10"/>
        </w:numPr>
        <w:spacing w:after="0" w:line="240" w:lineRule="auto"/>
        <w:jc w:val="both"/>
        <w:rPr>
          <w:lang w:eastAsia="de-DE"/>
        </w:rPr>
      </w:pPr>
      <w:r w:rsidRPr="00C62C81">
        <w:rPr>
          <w:rFonts w:ascii="Arial" w:eastAsia="Times New Roman" w:hAnsi="Arial" w:cs="Arial"/>
          <w:sz w:val="24"/>
          <w:szCs w:val="24"/>
          <w:lang w:eastAsia="de-DE"/>
        </w:rPr>
        <w:t xml:space="preserve">in einem Unterrichtsblock pro Woche können </w:t>
      </w:r>
      <w:proofErr w:type="spellStart"/>
      <w:r w:rsidRPr="00C62C81">
        <w:rPr>
          <w:rFonts w:ascii="Arial" w:eastAsia="Times New Roman" w:hAnsi="Arial" w:cs="Arial"/>
          <w:sz w:val="24"/>
          <w:szCs w:val="24"/>
          <w:lang w:eastAsia="de-DE"/>
        </w:rPr>
        <w:t>SuS</w:t>
      </w:r>
      <w:proofErr w:type="spellEnd"/>
      <w:r w:rsidRPr="00C62C81">
        <w:rPr>
          <w:rFonts w:ascii="Arial" w:eastAsia="Times New Roman" w:hAnsi="Arial" w:cs="Arial"/>
          <w:sz w:val="24"/>
          <w:szCs w:val="24"/>
          <w:lang w:eastAsia="de-DE"/>
        </w:rPr>
        <w:t xml:space="preserve"> ein klassenübergreifendes </w:t>
      </w:r>
      <w:proofErr w:type="spellStart"/>
      <w:r w:rsidRPr="00C62C81">
        <w:rPr>
          <w:rFonts w:ascii="Arial" w:eastAsia="Times New Roman" w:hAnsi="Arial" w:cs="Arial"/>
          <w:sz w:val="24"/>
          <w:szCs w:val="24"/>
          <w:lang w:eastAsia="de-DE"/>
        </w:rPr>
        <w:t>Ag</w:t>
      </w:r>
      <w:proofErr w:type="spellEnd"/>
      <w:r w:rsidRPr="00C62C81">
        <w:rPr>
          <w:rFonts w:ascii="Arial" w:eastAsia="Times New Roman" w:hAnsi="Arial" w:cs="Arial"/>
          <w:sz w:val="24"/>
          <w:szCs w:val="24"/>
          <w:lang w:eastAsia="de-DE"/>
        </w:rPr>
        <w:t xml:space="preserve"> Angebot im Bereich Freizeit auswählen</w:t>
      </w:r>
      <w:r w:rsidR="00575495" w:rsidRPr="00C62C81">
        <w:rPr>
          <w:lang w:eastAsia="de-DE"/>
        </w:rPr>
        <w:t xml:space="preserve"> </w:t>
      </w:r>
    </w:p>
    <w:p w14:paraId="55391A33" w14:textId="77777777" w:rsidR="00B71D70" w:rsidRPr="00C62C81" w:rsidRDefault="00B71D70" w:rsidP="00575495">
      <w:pPr>
        <w:spacing w:after="0" w:line="240" w:lineRule="auto"/>
        <w:jc w:val="both"/>
        <w:rPr>
          <w:rFonts w:ascii="Arial" w:eastAsia="Times New Roman" w:hAnsi="Arial" w:cs="Arial"/>
          <w:b/>
          <w:bCs/>
          <w:sz w:val="24"/>
          <w:szCs w:val="24"/>
          <w:u w:val="single"/>
          <w:lang w:eastAsia="de-DE"/>
        </w:rPr>
      </w:pPr>
    </w:p>
    <w:p w14:paraId="0AAEFEE8" w14:textId="77777777" w:rsidR="00B71D70" w:rsidRPr="00C62C81" w:rsidRDefault="00B71D70" w:rsidP="00575495">
      <w:pPr>
        <w:spacing w:after="0" w:line="240" w:lineRule="auto"/>
        <w:jc w:val="both"/>
        <w:rPr>
          <w:rFonts w:ascii="Arial" w:eastAsia="Times New Roman" w:hAnsi="Arial" w:cs="Arial"/>
          <w:b/>
          <w:bCs/>
          <w:sz w:val="24"/>
          <w:szCs w:val="24"/>
          <w:u w:val="single"/>
          <w:lang w:eastAsia="de-DE"/>
        </w:rPr>
      </w:pPr>
    </w:p>
    <w:p w14:paraId="7675BEBA" w14:textId="77777777" w:rsidR="00B71D70" w:rsidRPr="00C62C81" w:rsidRDefault="00B71D70" w:rsidP="00575495">
      <w:pPr>
        <w:spacing w:after="0" w:line="240" w:lineRule="auto"/>
        <w:jc w:val="both"/>
        <w:rPr>
          <w:rFonts w:ascii="Arial" w:eastAsia="Times New Roman" w:hAnsi="Arial" w:cs="Arial"/>
          <w:b/>
          <w:bCs/>
          <w:sz w:val="24"/>
          <w:szCs w:val="24"/>
          <w:u w:val="single"/>
          <w:lang w:eastAsia="de-DE"/>
        </w:rPr>
      </w:pPr>
    </w:p>
    <w:p w14:paraId="1E22EB78"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u w:val="single"/>
          <w:lang w:eastAsia="de-DE"/>
        </w:rPr>
        <w:t xml:space="preserve">Stundentafel /Stufeninhalte </w:t>
      </w:r>
    </w:p>
    <w:p w14:paraId="3CB024D9" w14:textId="77777777" w:rsidR="00575495" w:rsidRPr="00575495" w:rsidRDefault="00575495" w:rsidP="00575495">
      <w:pPr>
        <w:spacing w:after="0" w:line="240" w:lineRule="auto"/>
        <w:ind w:left="720"/>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4C8272E5"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4826"/>
        <w:gridCol w:w="3385"/>
        <w:gridCol w:w="1597"/>
        <w:gridCol w:w="863"/>
        <w:gridCol w:w="1416"/>
      </w:tblGrid>
      <w:tr w:rsidR="00B71D70" w:rsidRPr="00575495" w14:paraId="37921F99" w14:textId="77777777" w:rsidTr="00A36B32">
        <w:trPr>
          <w:tblCellSpacing w:w="0" w:type="dxa"/>
        </w:trPr>
        <w:tc>
          <w:tcPr>
            <w:tcW w:w="2957" w:type="dxa"/>
            <w:tcBorders>
              <w:top w:val="single" w:sz="4" w:space="0" w:color="000000"/>
              <w:left w:val="single" w:sz="4" w:space="0" w:color="000000"/>
              <w:bottom w:val="single" w:sz="4" w:space="0" w:color="000000"/>
              <w:right w:val="single" w:sz="4" w:space="0" w:color="000000"/>
            </w:tcBorders>
            <w:vAlign w:val="center"/>
            <w:hideMark/>
          </w:tcPr>
          <w:p w14:paraId="437EA1C5"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32"/>
                <w:szCs w:val="32"/>
                <w:lang w:eastAsia="de-DE"/>
              </w:rPr>
              <w:t>Unterrichtsblöcke 23/Woche</w:t>
            </w:r>
          </w:p>
        </w:tc>
        <w:tc>
          <w:tcPr>
            <w:tcW w:w="4826" w:type="dxa"/>
            <w:vMerge w:val="restart"/>
            <w:tcBorders>
              <w:top w:val="single" w:sz="4" w:space="0" w:color="000000"/>
              <w:left w:val="single" w:sz="4" w:space="0" w:color="000000"/>
              <w:right w:val="single" w:sz="4" w:space="0" w:color="000000"/>
            </w:tcBorders>
            <w:vAlign w:val="center"/>
            <w:hideMark/>
          </w:tcPr>
          <w:p w14:paraId="6C10CF97" w14:textId="77777777" w:rsidR="00B71D70" w:rsidRDefault="00B71D70" w:rsidP="00575495">
            <w:pPr>
              <w:spacing w:after="0" w:line="240" w:lineRule="auto"/>
              <w:jc w:val="both"/>
              <w:rPr>
                <w:rFonts w:ascii="Arial" w:eastAsia="Times New Roman" w:hAnsi="Arial" w:cs="Arial"/>
                <w:b/>
                <w:bCs/>
                <w:color w:val="000000"/>
                <w:sz w:val="24"/>
                <w:szCs w:val="24"/>
                <w:lang w:eastAsia="de-DE"/>
              </w:rPr>
            </w:pPr>
          </w:p>
          <w:p w14:paraId="5BF8C991"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 xml:space="preserve">Sprache          Mathematik </w:t>
            </w:r>
          </w:p>
          <w:p w14:paraId="7259A74D"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Sonderpädagogische Förderung (MX)</w:t>
            </w:r>
          </w:p>
          <w:p w14:paraId="747416D3" w14:textId="77777777" w:rsidR="00B71D70" w:rsidRPr="00575495" w:rsidRDefault="00B71D70" w:rsidP="00575495">
            <w:pPr>
              <w:spacing w:after="0" w:line="240" w:lineRule="auto"/>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Bedarfsorientiert nach individuellem Förderplan.</w:t>
            </w:r>
          </w:p>
          <w:p w14:paraId="249CA58C" w14:textId="77777777" w:rsidR="00B71D70" w:rsidRPr="00575495" w:rsidRDefault="00B71D70" w:rsidP="00575495">
            <w:pPr>
              <w:spacing w:after="0" w:line="240" w:lineRule="auto"/>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Der Unterricht ermöglicht immer die Unterstützung von Kommunikation/Sprache</w:t>
            </w:r>
          </w:p>
          <w:p w14:paraId="2887C04E" w14:textId="77777777" w:rsidR="00B71D70" w:rsidRPr="00575495" w:rsidRDefault="00B71D70" w:rsidP="00575495">
            <w:pPr>
              <w:spacing w:after="0" w:line="240" w:lineRule="auto"/>
              <w:jc w:val="both"/>
              <w:rPr>
                <w:rFonts w:ascii="Times New Roman" w:eastAsia="Times New Roman" w:hAnsi="Times New Roman" w:cs="Times New Roman"/>
                <w:color w:val="FF0000"/>
                <w:sz w:val="24"/>
                <w:szCs w:val="24"/>
                <w:lang w:eastAsia="de-DE"/>
              </w:rPr>
            </w:pPr>
            <w:r w:rsidRPr="00575495">
              <w:rPr>
                <w:rFonts w:ascii="Times New Roman" w:eastAsia="Times New Roman" w:hAnsi="Times New Roman" w:cs="Times New Roman"/>
                <w:color w:val="FF0000"/>
                <w:sz w:val="24"/>
                <w:szCs w:val="24"/>
                <w:lang w:eastAsia="de-DE"/>
              </w:rPr>
              <w:t> </w:t>
            </w:r>
          </w:p>
          <w:p w14:paraId="7AE93F02" w14:textId="638AFFDE" w:rsidR="00B71D70" w:rsidRPr="0008154B" w:rsidRDefault="00B71D70" w:rsidP="00575495">
            <w:pPr>
              <w:spacing w:after="0" w:line="240" w:lineRule="auto"/>
              <w:jc w:val="both"/>
              <w:rPr>
                <w:rFonts w:ascii="Arial" w:eastAsia="Times New Roman" w:hAnsi="Arial" w:cs="Arial"/>
                <w:b/>
                <w:sz w:val="28"/>
                <w:szCs w:val="28"/>
                <w:lang w:eastAsia="de-DE"/>
              </w:rPr>
            </w:pPr>
            <w:r w:rsidRPr="0008154B">
              <w:rPr>
                <w:rFonts w:ascii="Arial" w:eastAsia="Times New Roman" w:hAnsi="Arial" w:cs="Arial"/>
                <w:b/>
                <w:sz w:val="28"/>
                <w:szCs w:val="28"/>
                <w:lang w:eastAsia="de-DE"/>
              </w:rPr>
              <w:t>8</w:t>
            </w:r>
          </w:p>
          <w:p w14:paraId="6686DCC2" w14:textId="77777777" w:rsidR="00CE4639" w:rsidRPr="0008154B" w:rsidRDefault="00CE4639" w:rsidP="00575495">
            <w:pPr>
              <w:spacing w:after="0" w:line="240" w:lineRule="auto"/>
              <w:jc w:val="both"/>
              <w:rPr>
                <w:rFonts w:ascii="Arial" w:eastAsia="Times New Roman" w:hAnsi="Arial" w:cs="Arial"/>
                <w:sz w:val="24"/>
                <w:szCs w:val="24"/>
                <w:lang w:eastAsia="de-DE"/>
              </w:rPr>
            </w:pPr>
          </w:p>
          <w:p w14:paraId="1ED37975" w14:textId="19071ECC" w:rsidR="00CE4639" w:rsidRPr="0008154B" w:rsidRDefault="00CE4639" w:rsidP="00575495">
            <w:pPr>
              <w:spacing w:after="0" w:line="240" w:lineRule="auto"/>
              <w:jc w:val="both"/>
              <w:rPr>
                <w:rFonts w:ascii="Arial" w:eastAsia="Times New Roman" w:hAnsi="Arial" w:cs="Arial"/>
                <w:sz w:val="24"/>
                <w:szCs w:val="24"/>
                <w:lang w:eastAsia="de-DE"/>
              </w:rPr>
            </w:pPr>
            <w:r w:rsidRPr="0008154B">
              <w:rPr>
                <w:rFonts w:ascii="Arial" w:eastAsia="Times New Roman" w:hAnsi="Arial" w:cs="Arial"/>
                <w:sz w:val="24"/>
                <w:szCs w:val="24"/>
                <w:lang w:eastAsia="de-DE"/>
              </w:rPr>
              <w:t xml:space="preserve">Davon sind 4 </w:t>
            </w:r>
            <w:r w:rsidR="00811F03" w:rsidRPr="0008154B">
              <w:rPr>
                <w:rFonts w:ascii="Arial" w:eastAsia="Times New Roman" w:hAnsi="Arial" w:cs="Arial"/>
                <w:sz w:val="24"/>
                <w:szCs w:val="24"/>
                <w:lang w:eastAsia="de-DE"/>
              </w:rPr>
              <w:t>Blöcke</w:t>
            </w:r>
            <w:r w:rsidRPr="0008154B">
              <w:rPr>
                <w:rFonts w:ascii="Arial" w:eastAsia="Times New Roman" w:hAnsi="Arial" w:cs="Arial"/>
                <w:sz w:val="24"/>
                <w:szCs w:val="24"/>
                <w:lang w:eastAsia="de-DE"/>
              </w:rPr>
              <w:t xml:space="preserve"> Sprache zugeordnet.</w:t>
            </w:r>
          </w:p>
          <w:p w14:paraId="362AD5CC" w14:textId="11F1A6E8" w:rsidR="00B71D70" w:rsidRPr="0008154B" w:rsidRDefault="00B71D70" w:rsidP="00575495">
            <w:pPr>
              <w:spacing w:after="0" w:line="240" w:lineRule="auto"/>
              <w:jc w:val="both"/>
              <w:rPr>
                <w:rFonts w:ascii="Arial" w:eastAsia="Times New Roman" w:hAnsi="Arial" w:cs="Arial"/>
                <w:sz w:val="24"/>
                <w:szCs w:val="24"/>
                <w:lang w:eastAsia="de-DE"/>
              </w:rPr>
            </w:pPr>
            <w:r w:rsidRPr="0008154B">
              <w:rPr>
                <w:rFonts w:ascii="Arial" w:eastAsia="Times New Roman" w:hAnsi="Arial" w:cs="Arial"/>
                <w:sz w:val="24"/>
                <w:szCs w:val="24"/>
                <w:lang w:eastAsia="de-DE"/>
              </w:rPr>
              <w:t> </w:t>
            </w:r>
          </w:p>
          <w:p w14:paraId="7C6B0858" w14:textId="241AE0B2" w:rsidR="00C62C81" w:rsidRPr="00575495" w:rsidRDefault="00C62C81" w:rsidP="00575495">
            <w:pPr>
              <w:spacing w:after="0" w:line="240" w:lineRule="auto"/>
              <w:jc w:val="both"/>
              <w:rPr>
                <w:rFonts w:ascii="Times New Roman" w:eastAsia="Times New Roman" w:hAnsi="Times New Roman" w:cs="Times New Roman"/>
                <w:sz w:val="24"/>
                <w:szCs w:val="24"/>
                <w:lang w:eastAsia="de-DE"/>
              </w:rPr>
            </w:pPr>
          </w:p>
        </w:tc>
        <w:tc>
          <w:tcPr>
            <w:tcW w:w="3385" w:type="dxa"/>
            <w:vMerge w:val="restart"/>
            <w:tcBorders>
              <w:top w:val="single" w:sz="4" w:space="0" w:color="000000"/>
              <w:left w:val="single" w:sz="4" w:space="0" w:color="000000"/>
              <w:right w:val="single" w:sz="4" w:space="0" w:color="000000"/>
            </w:tcBorders>
            <w:vAlign w:val="center"/>
            <w:hideMark/>
          </w:tcPr>
          <w:p w14:paraId="312C0BCF"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Sachunterricht</w:t>
            </w:r>
          </w:p>
          <w:p w14:paraId="01CDD726"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lang w:eastAsia="de-DE"/>
              </w:rPr>
              <w:t>Arbeitslehre</w:t>
            </w:r>
          </w:p>
          <w:p w14:paraId="50C38334"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Mobilität;</w:t>
            </w:r>
          </w:p>
          <w:p w14:paraId="778D36C9"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Lebenspraktische Orientierung;</w:t>
            </w:r>
          </w:p>
          <w:p w14:paraId="7F7BA624"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Gesellschaftslehre;</w:t>
            </w:r>
          </w:p>
          <w:p w14:paraId="45A1AD49"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Naturwissenschaften</w:t>
            </w:r>
          </w:p>
          <w:p w14:paraId="6681AD3F" w14:textId="77777777" w:rsidR="00B71D70" w:rsidRPr="00575495" w:rsidRDefault="00B71D70" w:rsidP="00575495">
            <w:pPr>
              <w:spacing w:after="0" w:line="240" w:lineRule="auto"/>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17E04107" w14:textId="77777777" w:rsidR="00B71D70" w:rsidRPr="0008154B" w:rsidRDefault="00B71D70" w:rsidP="00575495">
            <w:pPr>
              <w:spacing w:after="0" w:line="240" w:lineRule="auto"/>
              <w:jc w:val="both"/>
              <w:rPr>
                <w:rFonts w:ascii="Times New Roman" w:eastAsia="Times New Roman" w:hAnsi="Times New Roman" w:cs="Times New Roman"/>
                <w:color w:val="000000" w:themeColor="text1"/>
                <w:sz w:val="28"/>
                <w:szCs w:val="28"/>
                <w:lang w:eastAsia="de-DE"/>
              </w:rPr>
            </w:pPr>
            <w:r w:rsidRPr="0008154B">
              <w:rPr>
                <w:rFonts w:ascii="Arial" w:eastAsia="Times New Roman" w:hAnsi="Arial" w:cs="Arial"/>
                <w:color w:val="000000" w:themeColor="text1"/>
                <w:sz w:val="28"/>
                <w:szCs w:val="28"/>
                <w:lang w:eastAsia="de-DE"/>
              </w:rPr>
              <w:t>9</w:t>
            </w:r>
          </w:p>
          <w:p w14:paraId="7999878A" w14:textId="77777777" w:rsidR="00B71D70" w:rsidRDefault="00B71D70" w:rsidP="00811F03">
            <w:pPr>
              <w:spacing w:after="0" w:line="240" w:lineRule="auto"/>
              <w:rPr>
                <w:rFonts w:ascii="Arial" w:eastAsia="Times New Roman" w:hAnsi="Arial" w:cs="Arial"/>
                <w:color w:val="000000" w:themeColor="text1"/>
                <w:sz w:val="18"/>
                <w:szCs w:val="18"/>
                <w:lang w:eastAsia="de-DE"/>
              </w:rPr>
            </w:pPr>
            <w:r w:rsidRPr="00811F03">
              <w:rPr>
                <w:rFonts w:ascii="Arial" w:eastAsia="Times New Roman" w:hAnsi="Arial" w:cs="Arial"/>
                <w:color w:val="000000" w:themeColor="text1"/>
                <w:sz w:val="18"/>
                <w:szCs w:val="18"/>
                <w:lang w:eastAsia="de-DE"/>
              </w:rPr>
              <w:t xml:space="preserve">Davon sind ab dem 9.Schulbesuchsjahr 2 Blöcke dem Bereich Berufsorientierung zugeordnet </w:t>
            </w:r>
          </w:p>
          <w:p w14:paraId="112B55AE" w14:textId="77777777" w:rsidR="00C62C81" w:rsidRPr="00575495" w:rsidRDefault="00C62C81" w:rsidP="00811F03">
            <w:pPr>
              <w:spacing w:after="0" w:line="240" w:lineRule="auto"/>
              <w:rPr>
                <w:rFonts w:ascii="Times New Roman" w:eastAsia="Times New Roman" w:hAnsi="Times New Roman" w:cs="Times New Roman"/>
                <w:sz w:val="24"/>
                <w:szCs w:val="24"/>
                <w:lang w:eastAsia="de-DE"/>
              </w:rPr>
            </w:pPr>
          </w:p>
        </w:tc>
        <w:tc>
          <w:tcPr>
            <w:tcW w:w="1597" w:type="dxa"/>
            <w:vMerge w:val="restart"/>
            <w:tcBorders>
              <w:top w:val="single" w:sz="4" w:space="0" w:color="000000"/>
              <w:left w:val="single" w:sz="4" w:space="0" w:color="000000"/>
              <w:right w:val="single" w:sz="4" w:space="0" w:color="000000"/>
            </w:tcBorders>
            <w:vAlign w:val="center"/>
            <w:hideMark/>
          </w:tcPr>
          <w:p w14:paraId="4682A729"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r w:rsidRPr="00811F03">
              <w:rPr>
                <w:rFonts w:ascii="Arial" w:eastAsia="Times New Roman" w:hAnsi="Arial" w:cs="Arial"/>
                <w:b/>
                <w:bCs/>
                <w:color w:val="000000" w:themeColor="text1"/>
                <w:sz w:val="24"/>
                <w:szCs w:val="24"/>
                <w:lang w:eastAsia="de-DE"/>
              </w:rPr>
              <w:t>Ästhetische Erziehung</w:t>
            </w:r>
          </w:p>
          <w:p w14:paraId="1D53BD84"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309A40D4"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621121CD"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464A9E99"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37B3275A"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6EF98461" w14:textId="77777777" w:rsidR="00B71D70" w:rsidRPr="00811F03" w:rsidRDefault="00B71D70" w:rsidP="00575495">
            <w:pPr>
              <w:spacing w:after="0" w:line="240" w:lineRule="auto"/>
              <w:jc w:val="both"/>
              <w:rPr>
                <w:rFonts w:ascii="Times New Roman" w:eastAsia="Times New Roman" w:hAnsi="Times New Roman" w:cs="Times New Roman"/>
                <w:color w:val="000000" w:themeColor="text1"/>
                <w:sz w:val="24"/>
                <w:szCs w:val="24"/>
                <w:lang w:eastAsia="de-DE"/>
              </w:rPr>
            </w:pPr>
          </w:p>
          <w:p w14:paraId="75587186" w14:textId="77777777" w:rsidR="00B71D70" w:rsidRPr="0008154B" w:rsidRDefault="00B71D70" w:rsidP="00575495">
            <w:pPr>
              <w:spacing w:after="0" w:line="240" w:lineRule="auto"/>
              <w:jc w:val="both"/>
              <w:rPr>
                <w:rFonts w:ascii="Times New Roman" w:eastAsia="Times New Roman" w:hAnsi="Times New Roman" w:cs="Times New Roman"/>
                <w:color w:val="000000" w:themeColor="text1"/>
                <w:sz w:val="28"/>
                <w:szCs w:val="28"/>
                <w:lang w:eastAsia="de-DE"/>
              </w:rPr>
            </w:pPr>
            <w:r w:rsidRPr="0008154B">
              <w:rPr>
                <w:rFonts w:ascii="Arial" w:eastAsia="Times New Roman" w:hAnsi="Arial" w:cs="Arial"/>
                <w:color w:val="000000" w:themeColor="text1"/>
                <w:sz w:val="28"/>
                <w:szCs w:val="28"/>
                <w:lang w:eastAsia="de-DE"/>
              </w:rPr>
              <w:t>2</w:t>
            </w:r>
          </w:p>
        </w:tc>
        <w:tc>
          <w:tcPr>
            <w:tcW w:w="863" w:type="dxa"/>
            <w:vMerge w:val="restart"/>
            <w:tcBorders>
              <w:top w:val="single" w:sz="4" w:space="0" w:color="000000"/>
              <w:left w:val="single" w:sz="4" w:space="0" w:color="000000"/>
              <w:right w:val="single" w:sz="4" w:space="0" w:color="000000"/>
            </w:tcBorders>
            <w:vAlign w:val="center"/>
            <w:hideMark/>
          </w:tcPr>
          <w:p w14:paraId="5D081E49"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r w:rsidRPr="00811F03">
              <w:rPr>
                <w:rFonts w:ascii="Arial" w:eastAsia="Times New Roman" w:hAnsi="Arial" w:cs="Arial"/>
                <w:b/>
                <w:bCs/>
                <w:color w:val="000000" w:themeColor="text1"/>
                <w:sz w:val="24"/>
                <w:szCs w:val="24"/>
                <w:lang w:eastAsia="de-DE"/>
              </w:rPr>
              <w:t>Sport</w:t>
            </w:r>
          </w:p>
          <w:p w14:paraId="1B7EB30F"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66A80670"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570BD52C"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7BFDD4B1"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53D59717"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441232E2"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0936E6AA"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1A3BC414" w14:textId="77777777" w:rsidR="00B71D70" w:rsidRPr="00811F03" w:rsidRDefault="00B71D70" w:rsidP="00575495">
            <w:pPr>
              <w:spacing w:after="0" w:line="240" w:lineRule="auto"/>
              <w:jc w:val="both"/>
              <w:rPr>
                <w:rFonts w:ascii="Arial" w:eastAsia="Times New Roman" w:hAnsi="Arial" w:cs="Arial"/>
                <w:color w:val="000000" w:themeColor="text1"/>
                <w:sz w:val="32"/>
                <w:szCs w:val="32"/>
                <w:lang w:eastAsia="de-DE"/>
              </w:rPr>
            </w:pPr>
          </w:p>
          <w:p w14:paraId="01DDEF36" w14:textId="77777777" w:rsidR="00B71D70" w:rsidRPr="0008154B" w:rsidRDefault="00B71D70" w:rsidP="00575495">
            <w:pPr>
              <w:spacing w:after="0" w:line="240" w:lineRule="auto"/>
              <w:jc w:val="both"/>
              <w:rPr>
                <w:rFonts w:ascii="Times New Roman" w:eastAsia="Times New Roman" w:hAnsi="Times New Roman" w:cs="Times New Roman"/>
                <w:color w:val="000000" w:themeColor="text1"/>
                <w:sz w:val="28"/>
                <w:szCs w:val="28"/>
                <w:lang w:eastAsia="de-DE"/>
              </w:rPr>
            </w:pPr>
            <w:r w:rsidRPr="0008154B">
              <w:rPr>
                <w:rFonts w:ascii="Arial" w:eastAsia="Times New Roman" w:hAnsi="Arial" w:cs="Arial"/>
                <w:color w:val="000000" w:themeColor="text1"/>
                <w:sz w:val="28"/>
                <w:szCs w:val="28"/>
                <w:lang w:eastAsia="de-DE"/>
              </w:rPr>
              <w:t>3</w:t>
            </w:r>
          </w:p>
        </w:tc>
        <w:tc>
          <w:tcPr>
            <w:tcW w:w="1416" w:type="dxa"/>
            <w:vMerge w:val="restart"/>
            <w:tcBorders>
              <w:top w:val="single" w:sz="4" w:space="0" w:color="000000"/>
              <w:left w:val="single" w:sz="4" w:space="0" w:color="000000"/>
              <w:right w:val="single" w:sz="4" w:space="0" w:color="000000"/>
            </w:tcBorders>
            <w:vAlign w:val="center"/>
            <w:hideMark/>
          </w:tcPr>
          <w:p w14:paraId="3A2EAA15"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r w:rsidRPr="00811F03">
              <w:rPr>
                <w:rFonts w:ascii="Arial" w:eastAsia="Times New Roman" w:hAnsi="Arial" w:cs="Arial"/>
                <w:b/>
                <w:bCs/>
                <w:color w:val="000000" w:themeColor="text1"/>
                <w:sz w:val="24"/>
                <w:szCs w:val="24"/>
                <w:lang w:eastAsia="de-DE"/>
              </w:rPr>
              <w:t>Religion</w:t>
            </w:r>
          </w:p>
          <w:p w14:paraId="2B3FBBB4"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4710AB3A"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6585AACE"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53F69FC3"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375BF081"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5D265795"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22FADD5A" w14:textId="77777777" w:rsidR="00B71D70" w:rsidRPr="00811F03" w:rsidRDefault="00B71D70" w:rsidP="00575495">
            <w:pPr>
              <w:spacing w:after="0" w:line="240" w:lineRule="auto"/>
              <w:jc w:val="both"/>
              <w:rPr>
                <w:rFonts w:ascii="Arial" w:eastAsia="Times New Roman" w:hAnsi="Arial" w:cs="Arial"/>
                <w:b/>
                <w:bCs/>
                <w:color w:val="000000" w:themeColor="text1"/>
                <w:sz w:val="24"/>
                <w:szCs w:val="24"/>
                <w:lang w:eastAsia="de-DE"/>
              </w:rPr>
            </w:pPr>
          </w:p>
          <w:p w14:paraId="0D0A8098" w14:textId="77777777" w:rsidR="00B71D70" w:rsidRPr="00811F03" w:rsidRDefault="00B71D70" w:rsidP="00575495">
            <w:pPr>
              <w:spacing w:after="0" w:line="240" w:lineRule="auto"/>
              <w:jc w:val="both"/>
              <w:rPr>
                <w:rFonts w:ascii="Times New Roman" w:eastAsia="Times New Roman" w:hAnsi="Times New Roman" w:cs="Times New Roman"/>
                <w:color w:val="000000" w:themeColor="text1"/>
                <w:sz w:val="24"/>
                <w:szCs w:val="24"/>
                <w:lang w:eastAsia="de-DE"/>
              </w:rPr>
            </w:pPr>
          </w:p>
          <w:p w14:paraId="66F3F1DA" w14:textId="77777777" w:rsidR="00B71D70" w:rsidRPr="00811F03" w:rsidRDefault="00B71D70" w:rsidP="00575495">
            <w:pPr>
              <w:spacing w:after="0" w:line="240" w:lineRule="auto"/>
              <w:jc w:val="both"/>
              <w:rPr>
                <w:rFonts w:ascii="Times New Roman" w:eastAsia="Times New Roman" w:hAnsi="Times New Roman" w:cs="Times New Roman"/>
                <w:color w:val="000000" w:themeColor="text1"/>
                <w:sz w:val="24"/>
                <w:szCs w:val="24"/>
                <w:lang w:eastAsia="de-DE"/>
              </w:rPr>
            </w:pPr>
            <w:r w:rsidRPr="00811F03">
              <w:rPr>
                <w:rFonts w:ascii="Arial" w:eastAsia="Times New Roman" w:hAnsi="Arial" w:cs="Arial"/>
                <w:color w:val="000000" w:themeColor="text1"/>
                <w:sz w:val="32"/>
                <w:szCs w:val="32"/>
                <w:lang w:eastAsia="de-DE"/>
              </w:rPr>
              <w:t>1</w:t>
            </w:r>
          </w:p>
        </w:tc>
      </w:tr>
      <w:tr w:rsidR="00B71D70" w:rsidRPr="00575495" w14:paraId="46BBB34E" w14:textId="77777777" w:rsidTr="00A36B32">
        <w:trPr>
          <w:trHeight w:val="2631"/>
          <w:tblCellSpacing w:w="0" w:type="dxa"/>
        </w:trPr>
        <w:tc>
          <w:tcPr>
            <w:tcW w:w="2957" w:type="dxa"/>
            <w:tcBorders>
              <w:top w:val="single" w:sz="4" w:space="0" w:color="000000"/>
              <w:left w:val="single" w:sz="4" w:space="0" w:color="000000"/>
              <w:bottom w:val="single" w:sz="4" w:space="0" w:color="000000"/>
              <w:right w:val="single" w:sz="4" w:space="0" w:color="000000"/>
            </w:tcBorders>
            <w:vAlign w:val="center"/>
            <w:hideMark/>
          </w:tcPr>
          <w:p w14:paraId="7BD2FD88" w14:textId="77777777" w:rsidR="00B71D70" w:rsidRPr="00811F03" w:rsidRDefault="00B71D70" w:rsidP="00575495">
            <w:pPr>
              <w:spacing w:after="0" w:line="240" w:lineRule="auto"/>
              <w:jc w:val="both"/>
              <w:rPr>
                <w:rFonts w:ascii="Times New Roman" w:eastAsia="Times New Roman" w:hAnsi="Times New Roman" w:cs="Times New Roman"/>
                <w:color w:val="000000" w:themeColor="text1"/>
                <w:sz w:val="24"/>
                <w:szCs w:val="24"/>
                <w:lang w:eastAsia="de-DE"/>
              </w:rPr>
            </w:pPr>
            <w:r w:rsidRPr="00811F03">
              <w:rPr>
                <w:rFonts w:ascii="Arial" w:eastAsia="Times New Roman" w:hAnsi="Arial" w:cs="Arial"/>
                <w:b/>
                <w:bCs/>
                <w:color w:val="000000" w:themeColor="text1"/>
                <w:sz w:val="32"/>
                <w:szCs w:val="32"/>
                <w:lang w:eastAsia="de-DE"/>
              </w:rPr>
              <w:t>Sekundarstufe I</w:t>
            </w:r>
          </w:p>
          <w:p w14:paraId="68553926" w14:textId="77777777" w:rsidR="00B71D70" w:rsidRPr="00811F03" w:rsidRDefault="00B71D70" w:rsidP="00575495">
            <w:pPr>
              <w:tabs>
                <w:tab w:val="left" w:pos="313"/>
              </w:tabs>
              <w:spacing w:after="0" w:line="240" w:lineRule="auto"/>
              <w:ind w:right="282"/>
              <w:jc w:val="both"/>
              <w:rPr>
                <w:rFonts w:ascii="Times New Roman" w:eastAsia="Times New Roman" w:hAnsi="Times New Roman" w:cs="Times New Roman"/>
                <w:color w:val="000000" w:themeColor="text1"/>
                <w:sz w:val="24"/>
                <w:szCs w:val="24"/>
                <w:lang w:eastAsia="de-DE"/>
              </w:rPr>
            </w:pPr>
            <w:r w:rsidRPr="00811F03">
              <w:rPr>
                <w:rFonts w:ascii="Times New Roman" w:eastAsia="Times New Roman" w:hAnsi="Times New Roman" w:cs="Times New Roman"/>
                <w:color w:val="000000" w:themeColor="text1"/>
                <w:sz w:val="24"/>
                <w:szCs w:val="24"/>
                <w:lang w:eastAsia="de-DE"/>
              </w:rPr>
              <w:t> </w:t>
            </w:r>
          </w:p>
        </w:tc>
        <w:tc>
          <w:tcPr>
            <w:tcW w:w="4826" w:type="dxa"/>
            <w:vMerge/>
            <w:tcBorders>
              <w:left w:val="single" w:sz="4" w:space="0" w:color="000000"/>
              <w:bottom w:val="single" w:sz="4" w:space="0" w:color="000000"/>
              <w:right w:val="single" w:sz="4" w:space="0" w:color="000000"/>
            </w:tcBorders>
            <w:vAlign w:val="center"/>
            <w:hideMark/>
          </w:tcPr>
          <w:p w14:paraId="287E52A1" w14:textId="77777777" w:rsidR="00B71D70" w:rsidRPr="00575495" w:rsidRDefault="00B71D70" w:rsidP="00575495">
            <w:pPr>
              <w:spacing w:after="0" w:line="240" w:lineRule="auto"/>
              <w:jc w:val="both"/>
              <w:rPr>
                <w:rFonts w:ascii="Times New Roman" w:eastAsia="Times New Roman" w:hAnsi="Times New Roman" w:cs="Times New Roman"/>
                <w:color w:val="FF0000"/>
                <w:sz w:val="24"/>
                <w:szCs w:val="24"/>
                <w:lang w:eastAsia="de-DE"/>
              </w:rPr>
            </w:pPr>
          </w:p>
        </w:tc>
        <w:tc>
          <w:tcPr>
            <w:tcW w:w="3385" w:type="dxa"/>
            <w:vMerge/>
            <w:tcBorders>
              <w:left w:val="single" w:sz="4" w:space="0" w:color="000000"/>
              <w:bottom w:val="single" w:sz="4" w:space="0" w:color="000000"/>
              <w:right w:val="single" w:sz="4" w:space="0" w:color="000000"/>
            </w:tcBorders>
            <w:vAlign w:val="center"/>
            <w:hideMark/>
          </w:tcPr>
          <w:p w14:paraId="1134AC94" w14:textId="77777777" w:rsidR="00B71D70" w:rsidRPr="00575495" w:rsidRDefault="00B71D70" w:rsidP="00575495">
            <w:pPr>
              <w:spacing w:after="0" w:line="240" w:lineRule="auto"/>
              <w:jc w:val="both"/>
              <w:rPr>
                <w:rFonts w:ascii="Times New Roman" w:eastAsia="Times New Roman" w:hAnsi="Times New Roman" w:cs="Times New Roman"/>
                <w:color w:val="FF0000"/>
                <w:sz w:val="24"/>
                <w:szCs w:val="24"/>
                <w:lang w:eastAsia="de-DE"/>
              </w:rPr>
            </w:pPr>
          </w:p>
        </w:tc>
        <w:tc>
          <w:tcPr>
            <w:tcW w:w="1597" w:type="dxa"/>
            <w:vMerge/>
            <w:tcBorders>
              <w:left w:val="single" w:sz="4" w:space="0" w:color="000000"/>
              <w:bottom w:val="single" w:sz="4" w:space="0" w:color="000000"/>
              <w:right w:val="single" w:sz="4" w:space="0" w:color="000000"/>
            </w:tcBorders>
            <w:vAlign w:val="center"/>
            <w:hideMark/>
          </w:tcPr>
          <w:p w14:paraId="2CCD652F" w14:textId="77777777" w:rsidR="00B71D70" w:rsidRPr="00575495" w:rsidRDefault="00B71D70" w:rsidP="00575495">
            <w:pPr>
              <w:spacing w:after="0" w:line="240" w:lineRule="auto"/>
              <w:jc w:val="both"/>
              <w:rPr>
                <w:rFonts w:ascii="Times New Roman" w:eastAsia="Times New Roman" w:hAnsi="Times New Roman" w:cs="Times New Roman"/>
                <w:color w:val="FF0000"/>
                <w:sz w:val="24"/>
                <w:szCs w:val="24"/>
                <w:lang w:eastAsia="de-DE"/>
              </w:rPr>
            </w:pPr>
          </w:p>
        </w:tc>
        <w:tc>
          <w:tcPr>
            <w:tcW w:w="863" w:type="dxa"/>
            <w:vMerge/>
            <w:tcBorders>
              <w:left w:val="single" w:sz="4" w:space="0" w:color="000000"/>
              <w:bottom w:val="single" w:sz="4" w:space="0" w:color="000000"/>
              <w:right w:val="single" w:sz="4" w:space="0" w:color="000000"/>
            </w:tcBorders>
            <w:vAlign w:val="center"/>
            <w:hideMark/>
          </w:tcPr>
          <w:p w14:paraId="5EAF977C" w14:textId="77777777" w:rsidR="00B71D70" w:rsidRPr="00575495" w:rsidRDefault="00B71D70" w:rsidP="00575495">
            <w:pPr>
              <w:spacing w:after="0" w:line="240" w:lineRule="auto"/>
              <w:jc w:val="both"/>
              <w:rPr>
                <w:rFonts w:ascii="Times New Roman" w:eastAsia="Times New Roman" w:hAnsi="Times New Roman" w:cs="Times New Roman"/>
                <w:color w:val="FF0000"/>
                <w:sz w:val="24"/>
                <w:szCs w:val="24"/>
                <w:lang w:eastAsia="de-DE"/>
              </w:rPr>
            </w:pPr>
          </w:p>
        </w:tc>
        <w:tc>
          <w:tcPr>
            <w:tcW w:w="1416" w:type="dxa"/>
            <w:vMerge/>
            <w:tcBorders>
              <w:left w:val="single" w:sz="4" w:space="0" w:color="000000"/>
              <w:bottom w:val="single" w:sz="4" w:space="0" w:color="000000"/>
              <w:right w:val="single" w:sz="4" w:space="0" w:color="000000"/>
            </w:tcBorders>
            <w:vAlign w:val="center"/>
            <w:hideMark/>
          </w:tcPr>
          <w:p w14:paraId="115360F8" w14:textId="77777777" w:rsidR="00B71D70" w:rsidRPr="00575495" w:rsidRDefault="00B71D70" w:rsidP="00575495">
            <w:pPr>
              <w:spacing w:after="0" w:line="240" w:lineRule="auto"/>
              <w:jc w:val="both"/>
              <w:rPr>
                <w:rFonts w:ascii="Times New Roman" w:eastAsia="Times New Roman" w:hAnsi="Times New Roman" w:cs="Times New Roman"/>
                <w:color w:val="FF0000"/>
                <w:sz w:val="24"/>
                <w:szCs w:val="24"/>
                <w:lang w:eastAsia="de-DE"/>
              </w:rPr>
            </w:pPr>
          </w:p>
        </w:tc>
      </w:tr>
    </w:tbl>
    <w:p w14:paraId="29DA8D6E" w14:textId="77777777" w:rsidR="00575495" w:rsidRDefault="00575495" w:rsidP="00575495">
      <w:pPr>
        <w:spacing w:after="0" w:line="240" w:lineRule="auto"/>
        <w:jc w:val="both"/>
        <w:rPr>
          <w:rFonts w:ascii="Arial" w:eastAsia="Times New Roman" w:hAnsi="Arial" w:cs="Arial"/>
          <w:b/>
          <w:bCs/>
          <w:color w:val="000000"/>
          <w:sz w:val="24"/>
          <w:szCs w:val="24"/>
          <w:lang w:eastAsia="de-DE"/>
        </w:rPr>
      </w:pPr>
      <w:r w:rsidRPr="00575495">
        <w:rPr>
          <w:rFonts w:ascii="Times New Roman" w:eastAsia="Times New Roman" w:hAnsi="Times New Roman" w:cs="Times New Roman"/>
          <w:sz w:val="24"/>
          <w:szCs w:val="24"/>
          <w:lang w:eastAsia="de-DE"/>
        </w:rPr>
        <w:t> </w:t>
      </w:r>
      <w:r w:rsidRPr="00575495">
        <w:rPr>
          <w:rFonts w:ascii="Arial" w:eastAsia="Times New Roman" w:hAnsi="Arial" w:cs="Arial"/>
          <w:color w:val="000000"/>
          <w:sz w:val="24"/>
          <w:szCs w:val="24"/>
          <w:lang w:eastAsia="de-DE"/>
        </w:rPr>
        <w:t> </w:t>
      </w:r>
      <w:r w:rsidRPr="00575495">
        <w:rPr>
          <w:rFonts w:ascii="Arial" w:eastAsia="Times New Roman" w:hAnsi="Arial" w:cs="Arial"/>
          <w:b/>
          <w:bCs/>
          <w:color w:val="000000"/>
          <w:sz w:val="24"/>
          <w:szCs w:val="24"/>
          <w:lang w:eastAsia="de-DE"/>
        </w:rPr>
        <w:t> </w:t>
      </w:r>
    </w:p>
    <w:p w14:paraId="4070837C" w14:textId="77777777" w:rsidR="00575495" w:rsidRDefault="00575495" w:rsidP="00575495">
      <w:pPr>
        <w:spacing w:after="0" w:line="240" w:lineRule="auto"/>
        <w:jc w:val="both"/>
        <w:rPr>
          <w:rFonts w:ascii="Arial" w:eastAsia="Times New Roman" w:hAnsi="Arial" w:cs="Arial"/>
          <w:b/>
          <w:bCs/>
          <w:color w:val="000000"/>
          <w:sz w:val="24"/>
          <w:szCs w:val="24"/>
          <w:lang w:eastAsia="de-DE"/>
        </w:rPr>
      </w:pPr>
    </w:p>
    <w:p w14:paraId="377113AC" w14:textId="77777777" w:rsidR="00575495" w:rsidRPr="00575495" w:rsidRDefault="00575495" w:rsidP="00575495">
      <w:pPr>
        <w:spacing w:after="0" w:line="240" w:lineRule="auto"/>
        <w:jc w:val="both"/>
        <w:rPr>
          <w:rFonts w:ascii="Times New Roman" w:eastAsia="Times New Roman" w:hAnsi="Times New Roman" w:cs="Times New Roman"/>
          <w:sz w:val="24"/>
          <w:szCs w:val="24"/>
          <w:lang w:eastAsia="de-DE"/>
        </w:rPr>
      </w:pPr>
    </w:p>
    <w:p w14:paraId="080C8F58" w14:textId="77777777" w:rsidR="00575495" w:rsidRPr="00575495" w:rsidRDefault="00575495" w:rsidP="00575495">
      <w:pPr>
        <w:numPr>
          <w:ilvl w:val="0"/>
          <w:numId w:val="11"/>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b/>
          <w:bCs/>
          <w:color w:val="000000"/>
          <w:sz w:val="24"/>
          <w:szCs w:val="24"/>
          <w:u w:val="single"/>
          <w:lang w:eastAsia="de-DE"/>
        </w:rPr>
        <w:t>Kontakte</w:t>
      </w:r>
    </w:p>
    <w:p w14:paraId="64E3DEFC" w14:textId="77777777" w:rsidR="00575495" w:rsidRPr="00575495" w:rsidRDefault="00575495" w:rsidP="00575495">
      <w:pPr>
        <w:spacing w:after="0" w:line="240" w:lineRule="auto"/>
        <w:ind w:left="644"/>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14EE5659" w14:textId="77777777" w:rsidR="00575495" w:rsidRPr="00575495" w:rsidRDefault="00575495" w:rsidP="00575495">
      <w:pPr>
        <w:numPr>
          <w:ilvl w:val="0"/>
          <w:numId w:val="12"/>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Wöchentliche Einkaufsfahrten, Schwimmunterricht in öffentlichen Bädern.</w:t>
      </w:r>
    </w:p>
    <w:p w14:paraId="16733DEC" w14:textId="77777777" w:rsidR="00575495" w:rsidRPr="00575495" w:rsidRDefault="00575495" w:rsidP="00575495">
      <w:pPr>
        <w:numPr>
          <w:ilvl w:val="0"/>
          <w:numId w:val="12"/>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Kontakte zu verschiedenen Firmen und Geschäften im Einzugsbereich der Schule </w:t>
      </w:r>
      <w:r>
        <w:rPr>
          <w:rFonts w:ascii="Arial" w:eastAsia="Times New Roman" w:hAnsi="Arial" w:cs="Arial"/>
          <w:color w:val="000000"/>
          <w:sz w:val="24"/>
          <w:szCs w:val="24"/>
          <w:lang w:eastAsia="de-DE"/>
        </w:rPr>
        <w:t>–</w:t>
      </w:r>
      <w:r w:rsidRPr="00575495">
        <w:rPr>
          <w:rFonts w:ascii="Arial" w:eastAsia="Times New Roman" w:hAnsi="Arial" w:cs="Arial"/>
          <w:color w:val="000000"/>
          <w:sz w:val="24"/>
          <w:szCs w:val="24"/>
          <w:lang w:eastAsia="de-DE"/>
        </w:rPr>
        <w:t xml:space="preserve"> </w:t>
      </w:r>
    </w:p>
    <w:p w14:paraId="5E1B32F1" w14:textId="77777777" w:rsidR="00575495" w:rsidRPr="00575495" w:rsidRDefault="00575495" w:rsidP="00575495">
      <w:p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Vermittlung von Praktika ab Klasse 10</w:t>
      </w:r>
    </w:p>
    <w:p w14:paraId="547E27D5" w14:textId="77777777" w:rsidR="00575495" w:rsidRPr="00575495" w:rsidRDefault="00575495" w:rsidP="00575495">
      <w:pPr>
        <w:numPr>
          <w:ilvl w:val="0"/>
          <w:numId w:val="12"/>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Zusammenarbeit mit schulischen und außerschulischen Netzwerkpartnern(Therapeuten, Autismus Ambulanz, Ärzten, Jugendämtern, Donum Vitae).</w:t>
      </w:r>
    </w:p>
    <w:p w14:paraId="06CAFFE2" w14:textId="77777777" w:rsidR="00575495" w:rsidRPr="00575495" w:rsidRDefault="00575495" w:rsidP="00575495">
      <w:pPr>
        <w:numPr>
          <w:ilvl w:val="0"/>
          <w:numId w:val="12"/>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t xml:space="preserve">Kooperationspartner zum Schwerpunkt Sprache können z.B. die Katholische Öffentliche Bücherei (KÖB), das Theater „Filou“, das Kulturgut „Haus </w:t>
      </w:r>
      <w:proofErr w:type="spellStart"/>
      <w:r w:rsidRPr="00575495">
        <w:rPr>
          <w:rFonts w:ascii="Arial" w:eastAsia="Times New Roman" w:hAnsi="Arial" w:cs="Arial"/>
          <w:color w:val="000000"/>
          <w:sz w:val="24"/>
          <w:szCs w:val="24"/>
          <w:lang w:eastAsia="de-DE"/>
        </w:rPr>
        <w:t>Nottbeck</w:t>
      </w:r>
      <w:proofErr w:type="spellEnd"/>
      <w:r w:rsidRPr="00575495">
        <w:rPr>
          <w:rFonts w:ascii="Arial" w:eastAsia="Times New Roman" w:hAnsi="Arial" w:cs="Arial"/>
          <w:color w:val="000000"/>
          <w:sz w:val="24"/>
          <w:szCs w:val="24"/>
          <w:lang w:eastAsia="de-DE"/>
        </w:rPr>
        <w:t xml:space="preserve">“, aber auch die schuleigene Schülerbücherei sein. </w:t>
      </w:r>
    </w:p>
    <w:p w14:paraId="34C72AFD" w14:textId="77777777" w:rsidR="00575495" w:rsidRPr="00575495" w:rsidRDefault="00575495" w:rsidP="00575495">
      <w:pPr>
        <w:numPr>
          <w:ilvl w:val="0"/>
          <w:numId w:val="12"/>
        </w:numPr>
        <w:spacing w:after="0" w:line="240" w:lineRule="auto"/>
        <w:ind w:left="1440"/>
        <w:jc w:val="both"/>
        <w:rPr>
          <w:rFonts w:ascii="Times New Roman" w:eastAsia="Times New Roman" w:hAnsi="Times New Roman" w:cs="Times New Roman"/>
          <w:sz w:val="24"/>
          <w:szCs w:val="24"/>
          <w:lang w:eastAsia="de-DE"/>
        </w:rPr>
      </w:pPr>
      <w:r w:rsidRPr="00575495">
        <w:rPr>
          <w:rFonts w:ascii="Arial" w:eastAsia="Times New Roman" w:hAnsi="Arial" w:cs="Arial"/>
          <w:color w:val="000000"/>
          <w:sz w:val="24"/>
          <w:szCs w:val="24"/>
          <w:lang w:eastAsia="de-DE"/>
        </w:rPr>
        <w:lastRenderedPageBreak/>
        <w:t xml:space="preserve">In Klasse 10 erhalten die Eltern einen Informationsbrief bezüglich der Punkte: gesetzliche Betreuung, Schwerbehinderten-Ausweis, Grundsicherung </w:t>
      </w:r>
      <w:r w:rsidRPr="00575495">
        <w:rPr>
          <w:rFonts w:ascii="Wingdings" w:eastAsia="Times New Roman" w:hAnsi="Wingdings" w:cs="Times New Roman"/>
          <w:color w:val="000000"/>
          <w:sz w:val="24"/>
          <w:szCs w:val="24"/>
          <w:lang w:eastAsia="de-DE"/>
        </w:rPr>
        <w:t></w:t>
      </w:r>
      <w:r w:rsidRPr="00575495">
        <w:rPr>
          <w:rFonts w:ascii="Arial" w:eastAsia="Times New Roman" w:hAnsi="Arial" w:cs="Arial"/>
          <w:color w:val="000000"/>
          <w:sz w:val="24"/>
          <w:szCs w:val="24"/>
          <w:lang w:eastAsia="de-DE"/>
        </w:rPr>
        <w:t xml:space="preserve"> Die Eltern und gesetzlichen Erziehungsberechtigten können diesbezüglich weitergehende Beratung in der Schule einholen.</w:t>
      </w:r>
    </w:p>
    <w:p w14:paraId="57C8F3FD" w14:textId="77777777" w:rsidR="00575495" w:rsidRPr="00575495" w:rsidRDefault="00575495" w:rsidP="00575495">
      <w:pPr>
        <w:spacing w:after="0" w:line="240" w:lineRule="auto"/>
        <w:ind w:left="360"/>
        <w:jc w:val="both"/>
        <w:rPr>
          <w:rFonts w:ascii="Times New Roman" w:eastAsia="Times New Roman" w:hAnsi="Times New Roman" w:cs="Times New Roman"/>
          <w:sz w:val="24"/>
          <w:szCs w:val="24"/>
          <w:lang w:eastAsia="de-DE"/>
        </w:rPr>
      </w:pPr>
      <w:r w:rsidRPr="00575495">
        <w:rPr>
          <w:rFonts w:ascii="Times New Roman" w:eastAsia="Times New Roman" w:hAnsi="Times New Roman" w:cs="Times New Roman"/>
          <w:sz w:val="24"/>
          <w:szCs w:val="24"/>
          <w:lang w:eastAsia="de-DE"/>
        </w:rPr>
        <w:t> </w:t>
      </w:r>
    </w:p>
    <w:p w14:paraId="53452712" w14:textId="77777777" w:rsidR="00575495" w:rsidRDefault="00575495" w:rsidP="00632F63">
      <w:pPr>
        <w:spacing w:after="0" w:line="240" w:lineRule="auto"/>
        <w:ind w:left="360"/>
        <w:jc w:val="both"/>
        <w:rPr>
          <w:rFonts w:ascii="Arial" w:eastAsia="Times New Roman" w:hAnsi="Arial" w:cs="Arial"/>
          <w:b/>
          <w:bCs/>
          <w:color w:val="000000"/>
          <w:sz w:val="24"/>
          <w:szCs w:val="24"/>
          <w:u w:val="single"/>
          <w:lang w:eastAsia="de-DE"/>
        </w:rPr>
      </w:pPr>
      <w:r w:rsidRPr="00575495">
        <w:rPr>
          <w:rFonts w:ascii="Times New Roman" w:eastAsia="Times New Roman" w:hAnsi="Times New Roman" w:cs="Times New Roman"/>
          <w:sz w:val="24"/>
          <w:szCs w:val="24"/>
          <w:lang w:eastAsia="de-DE"/>
        </w:rPr>
        <w:t> </w:t>
      </w:r>
      <w:r w:rsidRPr="00575495">
        <w:rPr>
          <w:rFonts w:ascii="Arial" w:eastAsia="Times New Roman" w:hAnsi="Arial" w:cs="Arial"/>
          <w:b/>
          <w:bCs/>
          <w:color w:val="000000"/>
          <w:sz w:val="24"/>
          <w:szCs w:val="24"/>
          <w:u w:val="single"/>
          <w:lang w:eastAsia="de-DE"/>
        </w:rPr>
        <w:t>Entwicklungsvorhaben</w:t>
      </w:r>
    </w:p>
    <w:p w14:paraId="3E4FC1F5" w14:textId="77777777" w:rsidR="0008154B" w:rsidRPr="00575495" w:rsidRDefault="0008154B" w:rsidP="00632F63">
      <w:pPr>
        <w:spacing w:after="0" w:line="240" w:lineRule="auto"/>
        <w:ind w:left="360"/>
        <w:jc w:val="both"/>
        <w:rPr>
          <w:rFonts w:ascii="Times New Roman" w:eastAsia="Times New Roman" w:hAnsi="Times New Roman" w:cs="Times New Roman"/>
          <w:sz w:val="24"/>
          <w:szCs w:val="24"/>
          <w:lang w:eastAsia="de-DE"/>
        </w:rPr>
      </w:pPr>
    </w:p>
    <w:p w14:paraId="1EF8C88A" w14:textId="7A4330A6" w:rsidR="00EE073B" w:rsidRPr="00811F03" w:rsidRDefault="00575495" w:rsidP="00632F63">
      <w:pPr>
        <w:spacing w:after="0" w:line="240" w:lineRule="auto"/>
        <w:ind w:left="360"/>
        <w:jc w:val="both"/>
        <w:rPr>
          <w:rFonts w:ascii="Arial" w:eastAsia="Times New Roman" w:hAnsi="Arial" w:cs="Arial"/>
          <w:color w:val="000000" w:themeColor="text1"/>
          <w:sz w:val="24"/>
          <w:szCs w:val="24"/>
          <w:lang w:eastAsia="de-DE"/>
        </w:rPr>
      </w:pPr>
      <w:r w:rsidRPr="00575495">
        <w:rPr>
          <w:rFonts w:ascii="Times New Roman" w:eastAsia="Times New Roman" w:hAnsi="Times New Roman" w:cs="Times New Roman"/>
          <w:sz w:val="24"/>
          <w:szCs w:val="24"/>
          <w:lang w:eastAsia="de-DE"/>
        </w:rPr>
        <w:t> </w:t>
      </w:r>
      <w:r w:rsidRPr="000F6547">
        <w:rPr>
          <w:rFonts w:ascii="Arial" w:eastAsia="Times New Roman" w:hAnsi="Arial" w:cs="Arial"/>
          <w:color w:val="FF0000"/>
          <w:sz w:val="24"/>
          <w:szCs w:val="24"/>
          <w:lang w:eastAsia="de-DE"/>
        </w:rPr>
        <w:t xml:space="preserve">                </w:t>
      </w:r>
      <w:r w:rsidRPr="00811F03">
        <w:rPr>
          <w:rFonts w:ascii="Arial" w:eastAsia="Times New Roman" w:hAnsi="Arial" w:cs="Arial"/>
          <w:color w:val="000000" w:themeColor="text1"/>
          <w:sz w:val="24"/>
          <w:szCs w:val="24"/>
          <w:lang w:eastAsia="de-DE"/>
        </w:rPr>
        <w:t>Evaluation des Stufenkonzeptes inkl. der Stundentafel zum Ende des Schuljahr</w:t>
      </w:r>
      <w:r w:rsidR="003D0038" w:rsidRPr="00811F03">
        <w:rPr>
          <w:rFonts w:ascii="Arial" w:eastAsia="Times New Roman" w:hAnsi="Arial" w:cs="Arial"/>
          <w:color w:val="000000" w:themeColor="text1"/>
          <w:sz w:val="24"/>
          <w:szCs w:val="24"/>
          <w:lang w:eastAsia="de-DE"/>
        </w:rPr>
        <w:t>es</w:t>
      </w:r>
      <w:r w:rsidRPr="00811F03">
        <w:rPr>
          <w:rFonts w:ascii="Arial" w:eastAsia="Times New Roman" w:hAnsi="Arial" w:cs="Arial"/>
          <w:color w:val="000000" w:themeColor="text1"/>
          <w:sz w:val="24"/>
          <w:szCs w:val="24"/>
          <w:lang w:eastAsia="de-DE"/>
        </w:rPr>
        <w:t xml:space="preserve"> </w:t>
      </w:r>
      <w:r w:rsidR="00EE073B" w:rsidRPr="00811F03">
        <w:rPr>
          <w:rFonts w:ascii="Arial" w:eastAsia="Times New Roman" w:hAnsi="Arial" w:cs="Arial"/>
          <w:color w:val="000000" w:themeColor="text1"/>
          <w:sz w:val="24"/>
          <w:szCs w:val="24"/>
          <w:lang w:eastAsia="de-DE"/>
        </w:rPr>
        <w:t>21/22</w:t>
      </w:r>
      <w:r w:rsidRPr="00811F03">
        <w:rPr>
          <w:rFonts w:ascii="Arial" w:eastAsia="Times New Roman" w:hAnsi="Arial" w:cs="Arial"/>
          <w:color w:val="000000" w:themeColor="text1"/>
          <w:sz w:val="24"/>
          <w:szCs w:val="24"/>
          <w:lang w:eastAsia="de-DE"/>
        </w:rPr>
        <w:t xml:space="preserve"> </w:t>
      </w:r>
      <w:r w:rsidR="00EE073B" w:rsidRPr="00811F03">
        <w:rPr>
          <w:rFonts w:ascii="Arial" w:eastAsia="Times New Roman" w:hAnsi="Arial" w:cs="Arial"/>
          <w:color w:val="000000" w:themeColor="text1"/>
          <w:sz w:val="24"/>
          <w:szCs w:val="24"/>
          <w:lang w:eastAsia="de-DE"/>
        </w:rPr>
        <w:t xml:space="preserve">unter Berücksichtigung äußerer   </w:t>
      </w:r>
    </w:p>
    <w:p w14:paraId="4932184B" w14:textId="7EAE4185" w:rsidR="00BD6E0A" w:rsidRPr="00811F03" w:rsidRDefault="00EE073B" w:rsidP="00EE073B">
      <w:pPr>
        <w:rPr>
          <w:color w:val="000000" w:themeColor="text1"/>
        </w:rPr>
      </w:pPr>
      <w:r w:rsidRPr="00811F03">
        <w:rPr>
          <w:rFonts w:ascii="Arial" w:eastAsia="Times New Roman" w:hAnsi="Arial" w:cs="Arial"/>
          <w:color w:val="000000" w:themeColor="text1"/>
          <w:sz w:val="24"/>
          <w:szCs w:val="24"/>
          <w:lang w:eastAsia="de-DE"/>
        </w:rPr>
        <w:t xml:space="preserve">                      Rahmenbeding</w:t>
      </w:r>
      <w:r w:rsidR="003D0038" w:rsidRPr="00811F03">
        <w:rPr>
          <w:rFonts w:ascii="Arial" w:eastAsia="Times New Roman" w:hAnsi="Arial" w:cs="Arial"/>
          <w:color w:val="000000" w:themeColor="text1"/>
          <w:sz w:val="24"/>
          <w:szCs w:val="24"/>
          <w:lang w:eastAsia="de-DE"/>
        </w:rPr>
        <w:t>ungen</w:t>
      </w:r>
      <w:r w:rsidRPr="00811F03">
        <w:rPr>
          <w:rFonts w:ascii="Arial" w:eastAsia="Times New Roman" w:hAnsi="Arial" w:cs="Arial"/>
          <w:color w:val="000000" w:themeColor="text1"/>
          <w:sz w:val="24"/>
          <w:szCs w:val="24"/>
          <w:lang w:eastAsia="de-DE"/>
        </w:rPr>
        <w:t xml:space="preserve"> (Corona/ Lehrerbesetzung etc.)</w:t>
      </w:r>
      <w:r w:rsidR="00811F03" w:rsidRPr="00811F03">
        <w:rPr>
          <w:rFonts w:ascii="Arial" w:eastAsia="Times New Roman" w:hAnsi="Arial" w:cs="Arial"/>
          <w:color w:val="000000" w:themeColor="text1"/>
          <w:sz w:val="24"/>
          <w:szCs w:val="24"/>
          <w:lang w:eastAsia="de-DE"/>
        </w:rPr>
        <w:t>.</w:t>
      </w:r>
    </w:p>
    <w:sectPr w:rsidR="00BD6E0A" w:rsidRPr="00811F03" w:rsidSect="00B71D7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4B6"/>
    <w:multiLevelType w:val="multilevel"/>
    <w:tmpl w:val="74A6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13CD9"/>
    <w:multiLevelType w:val="multilevel"/>
    <w:tmpl w:val="1F88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4E79"/>
    <w:multiLevelType w:val="multilevel"/>
    <w:tmpl w:val="4B52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32043"/>
    <w:multiLevelType w:val="multilevel"/>
    <w:tmpl w:val="B89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00FF4"/>
    <w:multiLevelType w:val="hybridMultilevel"/>
    <w:tmpl w:val="03E82624"/>
    <w:lvl w:ilvl="0" w:tplc="6024D6DA">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172D5D45"/>
    <w:multiLevelType w:val="multilevel"/>
    <w:tmpl w:val="ED46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045CE"/>
    <w:multiLevelType w:val="multilevel"/>
    <w:tmpl w:val="52CE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138F9"/>
    <w:multiLevelType w:val="multilevel"/>
    <w:tmpl w:val="F4B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60E2B"/>
    <w:multiLevelType w:val="multilevel"/>
    <w:tmpl w:val="96B2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F0599"/>
    <w:multiLevelType w:val="hybridMultilevel"/>
    <w:tmpl w:val="CC52F6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CF7786"/>
    <w:multiLevelType w:val="multilevel"/>
    <w:tmpl w:val="4C66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C6BF6"/>
    <w:multiLevelType w:val="hybridMultilevel"/>
    <w:tmpl w:val="1750B43A"/>
    <w:lvl w:ilvl="0" w:tplc="04070001">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12" w15:restartNumberingAfterBreak="0">
    <w:nsid w:val="6C1061E2"/>
    <w:multiLevelType w:val="multilevel"/>
    <w:tmpl w:val="B240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43972"/>
    <w:multiLevelType w:val="hybridMultilevel"/>
    <w:tmpl w:val="0BD06DD6"/>
    <w:lvl w:ilvl="0" w:tplc="04070001">
      <w:start w:val="1"/>
      <w:numFmt w:val="bullet"/>
      <w:lvlText w:val=""/>
      <w:lvlJc w:val="left"/>
      <w:pPr>
        <w:ind w:left="1942" w:hanging="360"/>
      </w:pPr>
      <w:rPr>
        <w:rFonts w:ascii="Symbol" w:hAnsi="Symbol" w:hint="default"/>
      </w:rPr>
    </w:lvl>
    <w:lvl w:ilvl="1" w:tplc="04070003" w:tentative="1">
      <w:start w:val="1"/>
      <w:numFmt w:val="bullet"/>
      <w:lvlText w:val="o"/>
      <w:lvlJc w:val="left"/>
      <w:pPr>
        <w:ind w:left="2662" w:hanging="360"/>
      </w:pPr>
      <w:rPr>
        <w:rFonts w:ascii="Courier New" w:hAnsi="Courier New" w:cs="Courier New" w:hint="default"/>
      </w:rPr>
    </w:lvl>
    <w:lvl w:ilvl="2" w:tplc="04070005" w:tentative="1">
      <w:start w:val="1"/>
      <w:numFmt w:val="bullet"/>
      <w:lvlText w:val=""/>
      <w:lvlJc w:val="left"/>
      <w:pPr>
        <w:ind w:left="3382" w:hanging="360"/>
      </w:pPr>
      <w:rPr>
        <w:rFonts w:ascii="Wingdings" w:hAnsi="Wingdings" w:hint="default"/>
      </w:rPr>
    </w:lvl>
    <w:lvl w:ilvl="3" w:tplc="04070001" w:tentative="1">
      <w:start w:val="1"/>
      <w:numFmt w:val="bullet"/>
      <w:lvlText w:val=""/>
      <w:lvlJc w:val="left"/>
      <w:pPr>
        <w:ind w:left="4102" w:hanging="360"/>
      </w:pPr>
      <w:rPr>
        <w:rFonts w:ascii="Symbol" w:hAnsi="Symbol" w:hint="default"/>
      </w:rPr>
    </w:lvl>
    <w:lvl w:ilvl="4" w:tplc="04070003" w:tentative="1">
      <w:start w:val="1"/>
      <w:numFmt w:val="bullet"/>
      <w:lvlText w:val="o"/>
      <w:lvlJc w:val="left"/>
      <w:pPr>
        <w:ind w:left="4822" w:hanging="360"/>
      </w:pPr>
      <w:rPr>
        <w:rFonts w:ascii="Courier New" w:hAnsi="Courier New" w:cs="Courier New" w:hint="default"/>
      </w:rPr>
    </w:lvl>
    <w:lvl w:ilvl="5" w:tplc="04070005" w:tentative="1">
      <w:start w:val="1"/>
      <w:numFmt w:val="bullet"/>
      <w:lvlText w:val=""/>
      <w:lvlJc w:val="left"/>
      <w:pPr>
        <w:ind w:left="5542" w:hanging="360"/>
      </w:pPr>
      <w:rPr>
        <w:rFonts w:ascii="Wingdings" w:hAnsi="Wingdings" w:hint="default"/>
      </w:rPr>
    </w:lvl>
    <w:lvl w:ilvl="6" w:tplc="04070001" w:tentative="1">
      <w:start w:val="1"/>
      <w:numFmt w:val="bullet"/>
      <w:lvlText w:val=""/>
      <w:lvlJc w:val="left"/>
      <w:pPr>
        <w:ind w:left="6262" w:hanging="360"/>
      </w:pPr>
      <w:rPr>
        <w:rFonts w:ascii="Symbol" w:hAnsi="Symbol" w:hint="default"/>
      </w:rPr>
    </w:lvl>
    <w:lvl w:ilvl="7" w:tplc="04070003" w:tentative="1">
      <w:start w:val="1"/>
      <w:numFmt w:val="bullet"/>
      <w:lvlText w:val="o"/>
      <w:lvlJc w:val="left"/>
      <w:pPr>
        <w:ind w:left="6982" w:hanging="360"/>
      </w:pPr>
      <w:rPr>
        <w:rFonts w:ascii="Courier New" w:hAnsi="Courier New" w:cs="Courier New" w:hint="default"/>
      </w:rPr>
    </w:lvl>
    <w:lvl w:ilvl="8" w:tplc="04070005" w:tentative="1">
      <w:start w:val="1"/>
      <w:numFmt w:val="bullet"/>
      <w:lvlText w:val=""/>
      <w:lvlJc w:val="left"/>
      <w:pPr>
        <w:ind w:left="7702" w:hanging="360"/>
      </w:pPr>
      <w:rPr>
        <w:rFonts w:ascii="Wingdings" w:hAnsi="Wingdings" w:hint="default"/>
      </w:rPr>
    </w:lvl>
  </w:abstractNum>
  <w:abstractNum w:abstractNumId="14" w15:restartNumberingAfterBreak="0">
    <w:nsid w:val="71825113"/>
    <w:multiLevelType w:val="hybridMultilevel"/>
    <w:tmpl w:val="1F92A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292963"/>
    <w:multiLevelType w:val="multilevel"/>
    <w:tmpl w:val="CAF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B793D"/>
    <w:multiLevelType w:val="hybridMultilevel"/>
    <w:tmpl w:val="C66C902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76C93CA6"/>
    <w:multiLevelType w:val="multilevel"/>
    <w:tmpl w:val="D7AA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94FE1"/>
    <w:multiLevelType w:val="multilevel"/>
    <w:tmpl w:val="500648D6"/>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0"/>
  </w:num>
  <w:num w:numId="4">
    <w:abstractNumId w:val="15"/>
  </w:num>
  <w:num w:numId="5">
    <w:abstractNumId w:val="8"/>
  </w:num>
  <w:num w:numId="6">
    <w:abstractNumId w:val="1"/>
  </w:num>
  <w:num w:numId="7">
    <w:abstractNumId w:val="12"/>
  </w:num>
  <w:num w:numId="8">
    <w:abstractNumId w:val="17"/>
  </w:num>
  <w:num w:numId="9">
    <w:abstractNumId w:val="18"/>
  </w:num>
  <w:num w:numId="10">
    <w:abstractNumId w:val="2"/>
  </w:num>
  <w:num w:numId="11">
    <w:abstractNumId w:val="0"/>
  </w:num>
  <w:num w:numId="12">
    <w:abstractNumId w:val="3"/>
  </w:num>
  <w:num w:numId="13">
    <w:abstractNumId w:val="5"/>
  </w:num>
  <w:num w:numId="14">
    <w:abstractNumId w:val="11"/>
  </w:num>
  <w:num w:numId="15">
    <w:abstractNumId w:val="4"/>
  </w:num>
  <w:num w:numId="16">
    <w:abstractNumId w:val="13"/>
  </w:num>
  <w:num w:numId="17">
    <w:abstractNumId w:val="1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95"/>
    <w:rsid w:val="00071A31"/>
    <w:rsid w:val="0008154B"/>
    <w:rsid w:val="000F6547"/>
    <w:rsid w:val="00111C0B"/>
    <w:rsid w:val="001F0F0B"/>
    <w:rsid w:val="00215F1A"/>
    <w:rsid w:val="002E3638"/>
    <w:rsid w:val="003C42C5"/>
    <w:rsid w:val="003D0038"/>
    <w:rsid w:val="004351EF"/>
    <w:rsid w:val="00575495"/>
    <w:rsid w:val="00632F63"/>
    <w:rsid w:val="00811F03"/>
    <w:rsid w:val="00840465"/>
    <w:rsid w:val="009067FD"/>
    <w:rsid w:val="00B71D70"/>
    <w:rsid w:val="00C62C81"/>
    <w:rsid w:val="00CE4639"/>
    <w:rsid w:val="00D01F61"/>
    <w:rsid w:val="00EE073B"/>
    <w:rsid w:val="00F540C1"/>
    <w:rsid w:val="00FD1247"/>
    <w:rsid w:val="00FE1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56ED"/>
  <w15:docId w15:val="{C1927C02-750C-4C98-A91F-2FFF54DF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495"/>
    <w:pPr>
      <w:ind w:left="720"/>
      <w:contextualSpacing/>
    </w:pPr>
  </w:style>
  <w:style w:type="paragraph" w:styleId="KeinLeerraum">
    <w:name w:val="No Spacing"/>
    <w:uiPriority w:val="1"/>
    <w:qFormat/>
    <w:rsid w:val="00C62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9268">
      <w:bodyDiv w:val="1"/>
      <w:marLeft w:val="0"/>
      <w:marRight w:val="0"/>
      <w:marTop w:val="0"/>
      <w:marBottom w:val="0"/>
      <w:divBdr>
        <w:top w:val="none" w:sz="0" w:space="0" w:color="auto"/>
        <w:left w:val="none" w:sz="0" w:space="0" w:color="auto"/>
        <w:bottom w:val="none" w:sz="0" w:space="0" w:color="auto"/>
        <w:right w:val="none" w:sz="0" w:space="0" w:color="auto"/>
      </w:divBdr>
    </w:div>
    <w:div w:id="7441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9406</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Wecker</dc:creator>
  <cp:lastModifiedBy>Schüller, Ursula</cp:lastModifiedBy>
  <cp:revision>2</cp:revision>
  <dcterms:created xsi:type="dcterms:W3CDTF">2021-11-16T09:04:00Z</dcterms:created>
  <dcterms:modified xsi:type="dcterms:W3CDTF">2021-11-16T09:04:00Z</dcterms:modified>
</cp:coreProperties>
</file>